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4A" w:rsidRDefault="00EF774A">
      <w:pPr>
        <w:pStyle w:val="a4"/>
        <w:jc w:val="center"/>
      </w:pPr>
      <w:r>
        <w:t>ПРАВИТЕЛЬСТВО НИЖЕГОРОДСКОЙ ОБЛАСТИ</w:t>
      </w:r>
    </w:p>
    <w:p w:rsidR="00EF774A" w:rsidRDefault="00EF774A">
      <w:pPr>
        <w:pStyle w:val="a4"/>
        <w:jc w:val="center"/>
      </w:pPr>
      <w:r>
        <w:t>ПОСТАНОВЛЕНИЕ</w:t>
      </w:r>
    </w:p>
    <w:p w:rsidR="00EF774A" w:rsidRDefault="00EF774A">
      <w:pPr>
        <w:pStyle w:val="a4"/>
        <w:jc w:val="center"/>
      </w:pPr>
      <w:r>
        <w:t xml:space="preserve">от 11 августа 2016 года </w:t>
      </w:r>
      <w:r w:rsidR="003B6E7E">
        <w:t xml:space="preserve"> </w:t>
      </w:r>
      <w:r>
        <w:t>№ 531</w:t>
      </w:r>
    </w:p>
    <w:p w:rsidR="00EF774A" w:rsidRDefault="00EF774A">
      <w:pPr>
        <w:pStyle w:val="a4"/>
        <w:jc w:val="center"/>
      </w:pPr>
    </w:p>
    <w:p w:rsidR="00EF774A" w:rsidRDefault="00EF774A">
      <w:pPr>
        <w:pStyle w:val="a4"/>
        <w:jc w:val="center"/>
      </w:pPr>
      <w:r>
        <w:t>О внесении изменений в нормы питания в организациях</w:t>
      </w:r>
    </w:p>
    <w:p w:rsidR="00EF774A" w:rsidRDefault="00EF774A">
      <w:pPr>
        <w:pStyle w:val="a4"/>
        <w:jc w:val="center"/>
      </w:pPr>
      <w:r>
        <w:t>социального обслуживания Нижегородской области,</w:t>
      </w:r>
    </w:p>
    <w:p w:rsidR="00EF774A" w:rsidRDefault="00EF774A">
      <w:pPr>
        <w:pStyle w:val="a4"/>
        <w:jc w:val="center"/>
      </w:pPr>
      <w:r>
        <w:t>утвержденные постановлением Правительства</w:t>
      </w:r>
    </w:p>
    <w:p w:rsidR="00EF774A" w:rsidRDefault="00EF774A">
      <w:pPr>
        <w:pStyle w:val="a4"/>
        <w:jc w:val="center"/>
      </w:pPr>
      <w:r>
        <w:t xml:space="preserve">Нижегородской области от 20 октября 2014 года № 709 </w:t>
      </w:r>
    </w:p>
    <w:p w:rsidR="00EF774A" w:rsidRDefault="00EF774A">
      <w:pPr>
        <w:pStyle w:val="a3"/>
        <w:jc w:val="center"/>
      </w:pPr>
    </w:p>
    <w:p w:rsidR="00EF774A" w:rsidRDefault="00EF774A">
      <w:pPr>
        <w:pStyle w:val="a3"/>
        <w:jc w:val="center"/>
      </w:pPr>
    </w:p>
    <w:p w:rsidR="00EF774A" w:rsidRDefault="00EF774A">
      <w:pPr>
        <w:pStyle w:val="a3"/>
        <w:ind w:firstLine="300"/>
        <w:jc w:val="both"/>
      </w:pPr>
      <w:r>
        <w:t>В целях приведения норм питания в учреждениях социального обслуживания населения в соответствие с требованиями СанПиНа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Правительство Нижегородской области постановляет:</w:t>
      </w:r>
    </w:p>
    <w:p w:rsidR="00EF774A" w:rsidRDefault="00EF774A">
      <w:pPr>
        <w:pStyle w:val="a3"/>
        <w:ind w:firstLine="300"/>
        <w:jc w:val="both"/>
      </w:pPr>
      <w:r>
        <w:t>1. Внести в нормы питания в организациях социального обслуживания Нижегородской области, утвержденные постановлением Правительства Нижегородской области от 20 октября 2014 года № 709, следующие изменения:</w:t>
      </w:r>
    </w:p>
    <w:p w:rsidR="00EF774A" w:rsidRDefault="00EF774A">
      <w:pPr>
        <w:pStyle w:val="a3"/>
        <w:ind w:firstLine="300"/>
        <w:jc w:val="both"/>
      </w:pPr>
      <w:r>
        <w:t>1) таблицы 9, 10, 13, 14, 15 изложить в новой редакции согласно приложению к настоящему постановлению;</w:t>
      </w:r>
    </w:p>
    <w:p w:rsidR="00EF774A" w:rsidRDefault="00EF774A">
      <w:pPr>
        <w:pStyle w:val="a3"/>
        <w:ind w:firstLine="300"/>
        <w:jc w:val="both"/>
      </w:pPr>
      <w:r>
        <w:t xml:space="preserve">2) таблицы 12 и 16 исключить. </w:t>
      </w:r>
    </w:p>
    <w:p w:rsidR="00EF774A" w:rsidRDefault="00EF774A">
      <w:pPr>
        <w:pStyle w:val="a3"/>
        <w:ind w:firstLine="300"/>
        <w:jc w:val="both"/>
      </w:pPr>
      <w:r>
        <w:t>2. Настоящее постановление вступает в силу с 1 сентября 2016 года.</w:t>
      </w:r>
    </w:p>
    <w:p w:rsidR="00EF774A" w:rsidRDefault="00EF774A">
      <w:pPr>
        <w:pStyle w:val="a3"/>
        <w:ind w:firstLine="300"/>
        <w:jc w:val="both"/>
      </w:pPr>
      <w:r>
        <w:t>3. Аппарату Правительства Нижегородской области обеспечить опубликование настоящего постановления.</w:t>
      </w:r>
    </w:p>
    <w:p w:rsidR="00EF774A" w:rsidRDefault="00EF774A">
      <w:pPr>
        <w:pStyle w:val="a3"/>
        <w:jc w:val="both"/>
      </w:pPr>
    </w:p>
    <w:p w:rsidR="00EF774A" w:rsidRDefault="00EF774A">
      <w:pPr>
        <w:pStyle w:val="a3"/>
        <w:jc w:val="both"/>
      </w:pPr>
    </w:p>
    <w:p w:rsidR="00EF774A" w:rsidRDefault="00EF774A">
      <w:pPr>
        <w:pStyle w:val="a3"/>
        <w:jc w:val="both"/>
      </w:pPr>
    </w:p>
    <w:p w:rsidR="00EF774A" w:rsidRDefault="00EF774A">
      <w:pPr>
        <w:pStyle w:val="a3"/>
      </w:pPr>
      <w:r>
        <w:t>Губернатор</w:t>
      </w:r>
      <w:r>
        <w:tab/>
      </w:r>
      <w:r>
        <w:tab/>
        <w:t xml:space="preserve"> В.П.Шанцев</w:t>
      </w:r>
    </w:p>
    <w:p w:rsidR="00EF774A" w:rsidRDefault="00EF774A">
      <w:pPr>
        <w:pStyle w:val="a3"/>
      </w:pPr>
    </w:p>
    <w:p w:rsidR="00EF774A" w:rsidRDefault="00EF774A">
      <w:pPr>
        <w:pStyle w:val="a3"/>
      </w:pPr>
    </w:p>
    <w:p w:rsidR="00EF774A" w:rsidRDefault="00EF774A">
      <w:pPr>
        <w:pStyle w:val="a3"/>
      </w:pPr>
    </w:p>
    <w:p w:rsidR="00EF774A" w:rsidRDefault="00EF774A">
      <w:pPr>
        <w:pStyle w:val="a3"/>
        <w:jc w:val="right"/>
      </w:pPr>
      <w:r>
        <w:t>ПРИЛОЖЕНИЕ</w:t>
      </w:r>
    </w:p>
    <w:p w:rsidR="00EF774A" w:rsidRDefault="00EF774A">
      <w:pPr>
        <w:pStyle w:val="a3"/>
        <w:jc w:val="right"/>
      </w:pPr>
      <w:r>
        <w:t>к постановлению Правительства</w:t>
      </w:r>
    </w:p>
    <w:p w:rsidR="00EF774A" w:rsidRDefault="00EF774A">
      <w:pPr>
        <w:pStyle w:val="a3"/>
        <w:jc w:val="right"/>
      </w:pPr>
      <w:r>
        <w:t>Нижегородской области</w:t>
      </w:r>
    </w:p>
    <w:p w:rsidR="00EF774A" w:rsidRDefault="00EF774A">
      <w:pPr>
        <w:pStyle w:val="a3"/>
        <w:jc w:val="right"/>
      </w:pPr>
      <w:r>
        <w:t>от 11 августа 2016 года № 531</w:t>
      </w:r>
    </w:p>
    <w:p w:rsidR="00EF774A" w:rsidRDefault="00EF774A">
      <w:pPr>
        <w:pStyle w:val="a3"/>
        <w:jc w:val="right"/>
      </w:pPr>
    </w:p>
    <w:p w:rsidR="00EF774A" w:rsidRDefault="00EF774A">
      <w:pPr>
        <w:pStyle w:val="a3"/>
        <w:jc w:val="right"/>
      </w:pPr>
      <w:r>
        <w:t>"УТВЕРЖДЕНЫ</w:t>
      </w:r>
    </w:p>
    <w:p w:rsidR="00EF774A" w:rsidRDefault="00EF774A">
      <w:pPr>
        <w:pStyle w:val="a3"/>
        <w:jc w:val="right"/>
      </w:pPr>
      <w:r>
        <w:t xml:space="preserve">постановлением Правительства </w:t>
      </w:r>
    </w:p>
    <w:p w:rsidR="00EF774A" w:rsidRDefault="00EF774A">
      <w:pPr>
        <w:pStyle w:val="a3"/>
        <w:jc w:val="right"/>
      </w:pPr>
      <w:r>
        <w:t>Нижегородской области</w:t>
      </w:r>
    </w:p>
    <w:p w:rsidR="00EF774A" w:rsidRDefault="00EF774A">
      <w:pPr>
        <w:pStyle w:val="a3"/>
        <w:jc w:val="right"/>
      </w:pPr>
      <w:r>
        <w:t>от 20 октября 2014 года № 709</w:t>
      </w:r>
    </w:p>
    <w:p w:rsidR="00EF774A" w:rsidRDefault="00EF774A">
      <w:pPr>
        <w:pStyle w:val="a3"/>
        <w:jc w:val="right"/>
      </w:pPr>
      <w:r>
        <w:t>(в редакции постановления Правительства</w:t>
      </w:r>
    </w:p>
    <w:p w:rsidR="00EF774A" w:rsidRDefault="00EF774A">
      <w:pPr>
        <w:pStyle w:val="a3"/>
        <w:jc w:val="right"/>
      </w:pPr>
      <w:r>
        <w:t>Нижегородской области</w:t>
      </w:r>
    </w:p>
    <w:p w:rsidR="00EF774A" w:rsidRDefault="00EF774A">
      <w:pPr>
        <w:pStyle w:val="a3"/>
        <w:jc w:val="right"/>
      </w:pPr>
      <w:r>
        <w:t>от 11 августа 2016 года № 531)</w:t>
      </w:r>
    </w:p>
    <w:p w:rsidR="00EF774A" w:rsidRDefault="00EF774A">
      <w:pPr>
        <w:pStyle w:val="a3"/>
        <w:jc w:val="right"/>
      </w:pPr>
    </w:p>
    <w:p w:rsidR="00EF774A" w:rsidRDefault="00EF774A">
      <w:pPr>
        <w:pStyle w:val="a3"/>
        <w:jc w:val="center"/>
      </w:pPr>
      <w:r>
        <w:rPr>
          <w:b/>
          <w:bCs/>
        </w:rPr>
        <w:t>ИЗМЕНЕНИЯ,</w:t>
      </w:r>
    </w:p>
    <w:p w:rsidR="00EF774A" w:rsidRDefault="00EF774A">
      <w:pPr>
        <w:pStyle w:val="a3"/>
        <w:jc w:val="center"/>
        <w:rPr>
          <w:b/>
          <w:bCs/>
        </w:rPr>
      </w:pPr>
      <w:r>
        <w:rPr>
          <w:b/>
          <w:bCs/>
        </w:rPr>
        <w:t>КОТОРЫЕ ВНОСЯТСЯ В НОРМЫ ПИТАНИЯ В</w:t>
      </w:r>
    </w:p>
    <w:p w:rsidR="00EF774A" w:rsidRDefault="00EF774A">
      <w:pPr>
        <w:pStyle w:val="a3"/>
        <w:jc w:val="center"/>
        <w:rPr>
          <w:b/>
          <w:bCs/>
        </w:rPr>
      </w:pPr>
      <w:r>
        <w:rPr>
          <w:b/>
          <w:bCs/>
        </w:rPr>
        <w:t xml:space="preserve"> ОРГАНИЗАЦИЯХ СОЦИАЛЬНОГО ОБСЛУЖИВАНИЯ </w:t>
      </w:r>
    </w:p>
    <w:p w:rsidR="00EF774A" w:rsidRDefault="00EF774A">
      <w:pPr>
        <w:pStyle w:val="a3"/>
        <w:jc w:val="center"/>
        <w:rPr>
          <w:b/>
          <w:bCs/>
        </w:rPr>
      </w:pPr>
      <w:r>
        <w:rPr>
          <w:b/>
          <w:bCs/>
        </w:rPr>
        <w:t xml:space="preserve">НИЖЕГОРОДСКОЙ ОБЛАСТИ, УТВЕРЖДЕННЫЕ </w:t>
      </w:r>
    </w:p>
    <w:p w:rsidR="00EF774A" w:rsidRDefault="00EF774A">
      <w:pPr>
        <w:pStyle w:val="a3"/>
        <w:jc w:val="center"/>
        <w:rPr>
          <w:b/>
          <w:bCs/>
        </w:rPr>
      </w:pPr>
      <w:r>
        <w:rPr>
          <w:b/>
          <w:bCs/>
        </w:rPr>
        <w:t>ПОСТАНОВЛЕНИЕМ ПРАВИТЕЛЬСТВА НИЖЕГОРОДСКОЙ</w:t>
      </w:r>
    </w:p>
    <w:p w:rsidR="00EF774A" w:rsidRDefault="00EF774A">
      <w:pPr>
        <w:pStyle w:val="a3"/>
        <w:jc w:val="center"/>
      </w:pPr>
      <w:r>
        <w:rPr>
          <w:b/>
          <w:bCs/>
        </w:rPr>
        <w:lastRenderedPageBreak/>
        <w:t xml:space="preserve"> ОБЛАСТИ ОТ 20 ОКТЯБРЯ 2014 ГОДА № 709</w:t>
      </w:r>
      <w:r>
        <w:t xml:space="preserve"> </w:t>
      </w:r>
    </w:p>
    <w:p w:rsidR="00EF774A" w:rsidRDefault="00EF774A">
      <w:pPr>
        <w:pStyle w:val="a3"/>
        <w:jc w:val="both"/>
      </w:pPr>
    </w:p>
    <w:p w:rsidR="00EF774A" w:rsidRDefault="00EF774A">
      <w:pPr>
        <w:pStyle w:val="a3"/>
        <w:ind w:firstLine="300"/>
        <w:jc w:val="both"/>
      </w:pPr>
      <w:r>
        <w:t>1) таблицы 9 и 10:</w:t>
      </w:r>
    </w:p>
    <w:p w:rsidR="00EF774A" w:rsidRDefault="00EF774A">
      <w:pPr>
        <w:pStyle w:val="a3"/>
        <w:ind w:firstLine="300"/>
        <w:jc w:val="both"/>
      </w:pPr>
    </w:p>
    <w:p w:rsidR="00EF774A" w:rsidRDefault="00EF774A">
      <w:pPr>
        <w:pStyle w:val="a3"/>
        <w:jc w:val="center"/>
      </w:pPr>
      <w:r>
        <w:t>"9. СРЕДНЕСУТОЧНЫЙ ПРОДУКТОВЫЙ НАБОР</w:t>
      </w:r>
    </w:p>
    <w:p w:rsidR="00EF774A" w:rsidRDefault="00EF774A">
      <w:pPr>
        <w:pStyle w:val="a3"/>
        <w:jc w:val="center"/>
      </w:pPr>
      <w:r>
        <w:t xml:space="preserve">ДЛЯ ОРГАНИЗАЦИИ ПИТАНИЯ В ПРОФЕССИОНАЛЬНЫХ </w:t>
      </w:r>
    </w:p>
    <w:p w:rsidR="00EF774A" w:rsidRDefault="00EF774A">
      <w:pPr>
        <w:pStyle w:val="a3"/>
        <w:jc w:val="center"/>
      </w:pPr>
      <w:r>
        <w:t>УЧИЛИЩАХ-ИНТЕРНАТАХ ДЛЯ ИНВАЛИДОВ</w:t>
      </w:r>
    </w:p>
    <w:p w:rsidR="00EF774A" w:rsidRDefault="00EF774A">
      <w:pPr>
        <w:pStyle w:val="a3"/>
        <w:jc w:val="center"/>
      </w:pPr>
      <w:r>
        <w:t>(режим питания - завтрак, обед, полдник, ужин или завтрак и обед)*</w:t>
      </w:r>
    </w:p>
    <w:p w:rsidR="00EF774A" w:rsidRDefault="00EF774A">
      <w:pPr>
        <w:pStyle w:val="a3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92"/>
        <w:gridCol w:w="2016"/>
        <w:gridCol w:w="2280"/>
      </w:tblGrid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Продукты питания </w:t>
            </w:r>
          </w:p>
        </w:tc>
        <w:tc>
          <w:tcPr>
            <w:tcW w:w="4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Количество продуктов в г, мл (брутто) на ребенка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при 4-разовом питании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при 2-разовом питании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Мясо жилованное (мясо на кости) 1 кат.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160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130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Колбасные изделия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Субпродукты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Рыба-филе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70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Яйцо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0,7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0,5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Молоко и кисломолочные продукты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300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Творог полужирный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60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35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Сметана 30% жирности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Сыр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Масло сливочное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25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Маргарин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Масло растительное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Макаронные изделия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Крупы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60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Бобовые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Мука пшеничная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50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Сухари пшеничные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Крахмал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Сахар, в т.ч. кондитерские изделия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80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Картофель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300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210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Овощи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350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250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Томат-пюре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Сухофрукты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Кофейный напиток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Чай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Какао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0,5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Желатин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0,3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0,3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Фрукты свежие или сок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Специи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1,5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Соль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Дрожжи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-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Хлеб пшеничный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280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Хлеб ржаной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170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120 </w:t>
            </w:r>
          </w:p>
        </w:tc>
      </w:tr>
    </w:tbl>
    <w:p w:rsidR="00EF774A" w:rsidRDefault="00EF774A">
      <w:pPr>
        <w:pStyle w:val="a3"/>
        <w:ind w:firstLine="300"/>
        <w:jc w:val="both"/>
      </w:pPr>
    </w:p>
    <w:p w:rsidR="00EF774A" w:rsidRDefault="00EF774A">
      <w:pPr>
        <w:pStyle w:val="a3"/>
        <w:ind w:firstLine="300"/>
        <w:jc w:val="both"/>
      </w:pPr>
      <w:r>
        <w:t>--------------------------------</w:t>
      </w:r>
    </w:p>
    <w:p w:rsidR="00EF774A" w:rsidRDefault="00EF774A">
      <w:pPr>
        <w:pStyle w:val="a3"/>
        <w:ind w:firstLine="300"/>
        <w:jc w:val="both"/>
      </w:pPr>
      <w:r>
        <w:t>* - обеспечение питанием несовершеннолетних, состоящих на социальном обслуживании в государственных учреждениях социального обслуживания, осуществляется данными учреждениями в пределах средств областного бюджета и средств от предпринимательской и иной приносящей доход деятельности.</w:t>
      </w:r>
    </w:p>
    <w:p w:rsidR="00EF774A" w:rsidRDefault="00EF774A">
      <w:pPr>
        <w:pStyle w:val="a3"/>
        <w:jc w:val="center"/>
      </w:pPr>
    </w:p>
    <w:p w:rsidR="00EF774A" w:rsidRDefault="00EF774A">
      <w:pPr>
        <w:pStyle w:val="a3"/>
        <w:jc w:val="center"/>
      </w:pPr>
      <w:r>
        <w:t>10. СРЕДНЕСУТОЧНЫЙ ПРОДУКТОВЫЙ НАБОР</w:t>
      </w:r>
    </w:p>
    <w:p w:rsidR="00EF774A" w:rsidRDefault="00EF774A">
      <w:pPr>
        <w:pStyle w:val="a3"/>
        <w:jc w:val="center"/>
      </w:pPr>
      <w:r>
        <w:t>ДЛЯ ОРГАНИЗАЦИИ ПИТАНИЯ В САНАТОРНО-РЕАБИЛИТАЦИОННЫХ</w:t>
      </w:r>
    </w:p>
    <w:p w:rsidR="00EF774A" w:rsidRDefault="00EF774A">
      <w:pPr>
        <w:pStyle w:val="a3"/>
        <w:jc w:val="center"/>
      </w:pPr>
      <w:r>
        <w:t xml:space="preserve"> ЦЕНТРАХ ДЛЯ НЕСОВЕРШЕННОЛЕТНИХ, ОЗДОРОВИТЕЛЬНЫХ </w:t>
      </w:r>
    </w:p>
    <w:p w:rsidR="00EF774A" w:rsidRDefault="00EF774A">
      <w:pPr>
        <w:pStyle w:val="a3"/>
        <w:jc w:val="center"/>
      </w:pPr>
      <w:r>
        <w:t xml:space="preserve">ЛАГЕРЯХ, ОРГАНИЗУЕМЫХ В ЛЕТНИЙ ПЕРИОД НА БАЗЕ </w:t>
      </w:r>
    </w:p>
    <w:p w:rsidR="00EF774A" w:rsidRDefault="00EF774A">
      <w:pPr>
        <w:pStyle w:val="a3"/>
        <w:jc w:val="center"/>
      </w:pPr>
      <w:r>
        <w:t xml:space="preserve">СОЦИАЛЬНО-РЕАБИЛИТАЦИОННЫХ ЦЕНТРОВ ДЛЯ </w:t>
      </w:r>
    </w:p>
    <w:p w:rsidR="00EF774A" w:rsidRDefault="00EF774A">
      <w:pPr>
        <w:pStyle w:val="a3"/>
        <w:jc w:val="center"/>
      </w:pPr>
      <w:r>
        <w:t xml:space="preserve">НЕСОВЕРШЕННОЛЕТНИХ, КОМПЛЕКСНЫХ ЦЕНТРОВ </w:t>
      </w:r>
    </w:p>
    <w:p w:rsidR="00EF774A" w:rsidRDefault="00EF774A">
      <w:pPr>
        <w:pStyle w:val="a3"/>
        <w:jc w:val="center"/>
      </w:pPr>
      <w:r>
        <w:t>СОЦИАЛЬНОГО ОБСЛУЖИВАНИЯ НАСЕЛЕНИЯ, РЕАБИЛИТАЦИОННЫХ</w:t>
      </w:r>
    </w:p>
    <w:p w:rsidR="00EF774A" w:rsidRDefault="00EF774A">
      <w:pPr>
        <w:pStyle w:val="a3"/>
        <w:jc w:val="center"/>
      </w:pPr>
      <w:r>
        <w:t xml:space="preserve"> ЦЕНТРОВ ДЛЯ ДЕТЕЙ И ПОДРОСТКОВ С ОГРАНИЧЕННЫМИ </w:t>
      </w:r>
    </w:p>
    <w:p w:rsidR="00EF774A" w:rsidRDefault="00EF774A">
      <w:pPr>
        <w:pStyle w:val="a3"/>
        <w:jc w:val="center"/>
      </w:pPr>
      <w:r>
        <w:t xml:space="preserve">ВОЗМОЖНОСТЯМИ, СОЦИАЛЬНЫХ ПРИЮТОВ ДЛЯ ДЕТЕЙ, </w:t>
      </w:r>
    </w:p>
    <w:p w:rsidR="00EF774A" w:rsidRDefault="00EF774A">
      <w:pPr>
        <w:pStyle w:val="a3"/>
        <w:jc w:val="center"/>
      </w:pPr>
      <w:r>
        <w:t>ЦЕНТРОВ СОЦИАЛЬНОЙ ПОМОЩИ СЕМЬЕ И ДЕТЯМ</w:t>
      </w:r>
    </w:p>
    <w:p w:rsidR="00EF774A" w:rsidRDefault="00EF774A">
      <w:pPr>
        <w:pStyle w:val="a3"/>
        <w:jc w:val="center"/>
      </w:pPr>
      <w:r>
        <w:t>С КРУГЛОСУТОЧНЫМ ПРЕБЫВАНИЕМ</w:t>
      </w:r>
    </w:p>
    <w:p w:rsidR="00EF774A" w:rsidRDefault="00EF774A">
      <w:pPr>
        <w:pStyle w:val="a3"/>
        <w:jc w:val="center"/>
      </w:pPr>
      <w:r>
        <w:t>(режим питания - завтрак, обед, полдник, ужин, дополнительный ужин)*</w:t>
      </w:r>
    </w:p>
    <w:p w:rsidR="00EF774A" w:rsidRDefault="00EF774A">
      <w:pPr>
        <w:pStyle w:val="a3"/>
        <w:ind w:firstLine="30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84"/>
        <w:gridCol w:w="1140"/>
        <w:gridCol w:w="1080"/>
        <w:gridCol w:w="1044"/>
        <w:gridCol w:w="1080"/>
        <w:gridCol w:w="1080"/>
        <w:gridCol w:w="1080"/>
      </w:tblGrid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Продукты питания </w:t>
            </w:r>
          </w:p>
        </w:tc>
        <w:tc>
          <w:tcPr>
            <w:tcW w:w="32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Количество продуктов в г, мл (брутто)</w:t>
            </w:r>
          </w:p>
          <w:p w:rsidR="00EF774A" w:rsidRPr="00EF774A" w:rsidRDefault="00EF774A">
            <w:pPr>
              <w:pStyle w:val="a3"/>
              <w:jc w:val="center"/>
            </w:pPr>
            <w:r w:rsidRPr="00EF774A">
              <w:t xml:space="preserve">на ребенка в возрасте </w:t>
            </w:r>
          </w:p>
        </w:tc>
        <w:tc>
          <w:tcPr>
            <w:tcW w:w="3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Количество продуктов в г, мл (нетто)</w:t>
            </w:r>
          </w:p>
          <w:p w:rsidR="00EF774A" w:rsidRPr="00EF774A" w:rsidRDefault="00EF774A">
            <w:pPr>
              <w:pStyle w:val="a3"/>
              <w:jc w:val="center"/>
            </w:pPr>
            <w:r w:rsidRPr="00EF774A">
              <w:t xml:space="preserve">на ребенка в возрасте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3 - 7 лет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7 - 10 лет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11 - 18 лет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3 - 7 лет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7 - 10 лет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11 - 18 лет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>Хлеб ржаной (ржано-пшеничный)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80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 xml:space="preserve">Хлеб пшеничный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 xml:space="preserve">Мука пшеничная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 xml:space="preserve">Крупы, бобовые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43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45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43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 xml:space="preserve">Макаронные изделия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>Картофель &lt;</w:t>
            </w:r>
            <w:r w:rsidR="00C45DDF" w:rsidRPr="00EF774A">
              <w:rPr>
                <w:noProof/>
                <w:position w:val="-3"/>
              </w:rPr>
              <w:drawing>
                <wp:inline distT="0" distB="0" distL="0" distR="0">
                  <wp:extent cx="7620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209&lt;</w:t>
            </w:r>
            <w:r w:rsidR="00C45DDF" w:rsidRPr="00EF774A">
              <w:rPr>
                <w:noProof/>
                <w:position w:val="-3"/>
              </w:rPr>
              <w:drawing>
                <wp:inline distT="0" distB="0" distL="0" distR="0">
                  <wp:extent cx="76200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250&lt;</w:t>
            </w:r>
            <w:r w:rsidR="00C45DDF" w:rsidRPr="00EF774A">
              <w:rPr>
                <w:noProof/>
                <w:position w:val="-3"/>
              </w:rPr>
              <w:drawing>
                <wp:inline distT="0" distB="0" distL="0" distR="0">
                  <wp:extent cx="7620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250&lt;</w:t>
            </w:r>
            <w:r w:rsidR="00C45DDF" w:rsidRPr="00EF774A">
              <w:rPr>
                <w:noProof/>
                <w:position w:val="-3"/>
              </w:rPr>
              <w:drawing>
                <wp:inline distT="0" distB="0" distL="0" distR="0">
                  <wp:extent cx="76200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140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188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 xml:space="preserve">Овощи свежие, зелень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325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350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260&lt;</w:t>
            </w:r>
            <w:r w:rsidR="00C45DDF" w:rsidRPr="00EF774A">
              <w:rPr>
                <w:noProof/>
                <w:position w:val="-3"/>
              </w:rPr>
              <w:drawing>
                <wp:inline distT="0" distB="0" distL="0" distR="0">
                  <wp:extent cx="95250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280&lt;</w:t>
            </w:r>
            <w:r w:rsidR="00C45DDF" w:rsidRPr="00EF774A">
              <w:rPr>
                <w:noProof/>
                <w:position w:val="-3"/>
              </w:rPr>
              <w:drawing>
                <wp:inline distT="0" distB="0" distL="0" distR="0">
                  <wp:extent cx="95250" cy="190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320&lt;</w:t>
            </w:r>
            <w:r w:rsidR="00C45DDF" w:rsidRPr="00EF774A">
              <w:rPr>
                <w:noProof/>
                <w:position w:val="-3"/>
              </w:rPr>
              <w:drawing>
                <wp:inline distT="0" distB="0" distL="0" distR="0">
                  <wp:extent cx="95250" cy="190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 xml:space="preserve">Фрукты (плоды) свежие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100&lt;</w:t>
            </w:r>
            <w:r w:rsidR="00C45DDF" w:rsidRPr="00EF774A">
              <w:rPr>
                <w:noProof/>
                <w:position w:val="-3"/>
              </w:rPr>
              <w:drawing>
                <wp:inline distT="0" distB="0" distL="0" distR="0">
                  <wp:extent cx="95250" cy="190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185&lt;</w:t>
            </w:r>
            <w:r w:rsidR="00C45DDF" w:rsidRPr="00EF774A">
              <w:rPr>
                <w:noProof/>
                <w:position w:val="-3"/>
              </w:rPr>
              <w:drawing>
                <wp:inline distT="0" distB="0" distL="0" distR="0">
                  <wp:extent cx="95250" cy="190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185&lt;</w:t>
            </w:r>
            <w:r w:rsidR="00C45DDF" w:rsidRPr="00EF774A">
              <w:rPr>
                <w:noProof/>
                <w:position w:val="-3"/>
              </w:rPr>
              <w:drawing>
                <wp:inline distT="0" distB="0" distL="0" distR="0">
                  <wp:extent cx="95250" cy="190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 xml:space="preserve">Фрукты (плоды) сухие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 xml:space="preserve">Соки плодоовощные, напитки витаминизированные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>Мясо жилованное (мясо на кости) 1 кат.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60,5 (75)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77 (95)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86 (105)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78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>Цыплята 1 категории потрошеные (куры 1 кат. п/п)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27 (27)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40 (51)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60 (76)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53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 xml:space="preserve">Рыба-филе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60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77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 xml:space="preserve">Колбасные изделия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6,9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14,7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19,6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>Молоко (массовая доля жира 2,5%, 3,2%)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300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lastRenderedPageBreak/>
              <w:t>Кисломолочные продукты (массовая доля жира 2,5%, 3,2%)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 xml:space="preserve">Творог (массовая доля жира не менее 5% и не более 9%)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50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 xml:space="preserve">Сыр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6,4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9,8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11,8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>Сметана (массовая доля жира не более 15%)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 xml:space="preserve">Масло сливочное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35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 xml:space="preserve">Масло растительное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>Яйцо диетическое (штук)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>Сахар&lt;</w:t>
            </w:r>
            <w:r w:rsidR="00C45DDF" w:rsidRPr="00EF774A">
              <w:rPr>
                <w:noProof/>
                <w:position w:val="-3"/>
              </w:rPr>
              <w:drawing>
                <wp:inline distT="0" distB="0" distL="0" distR="0">
                  <wp:extent cx="95250" cy="1905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45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 xml:space="preserve">Кондитерские изделия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 xml:space="preserve">Чай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0,4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0,4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 xml:space="preserve">Какао, кофейный напиток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 xml:space="preserve">Дрожжи хлебопекарные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  <w:r w:rsidRPr="00EF774A">
              <w:t xml:space="preserve">Соль пищевая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</w:t>
            </w:r>
          </w:p>
        </w:tc>
      </w:tr>
    </w:tbl>
    <w:p w:rsidR="00EF774A" w:rsidRDefault="00EF774A">
      <w:pPr>
        <w:pStyle w:val="a3"/>
        <w:jc w:val="both"/>
      </w:pPr>
    </w:p>
    <w:p w:rsidR="00EF774A" w:rsidRDefault="00EF774A">
      <w:pPr>
        <w:pStyle w:val="a3"/>
        <w:ind w:firstLine="300"/>
        <w:jc w:val="both"/>
      </w:pPr>
      <w:r>
        <w:t>--------------------------------</w:t>
      </w:r>
    </w:p>
    <w:p w:rsidR="00EF774A" w:rsidRDefault="00EF774A">
      <w:pPr>
        <w:pStyle w:val="a3"/>
        <w:ind w:firstLine="300"/>
        <w:jc w:val="both"/>
      </w:pPr>
      <w:r>
        <w:t>Примечание:</w:t>
      </w:r>
    </w:p>
    <w:p w:rsidR="00EF774A" w:rsidRDefault="00EF774A">
      <w:pPr>
        <w:pStyle w:val="a3"/>
        <w:ind w:firstLine="300"/>
        <w:jc w:val="both"/>
      </w:pPr>
      <w:r>
        <w:t>&lt;</w:t>
      </w:r>
      <w:r w:rsidR="00C45DDF">
        <w:rPr>
          <w:noProof/>
        </w:rPr>
        <w:drawing>
          <wp:inline distT="0" distB="0" distL="0" distR="0">
            <wp:extent cx="762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&gt; Масса брутто приводится для нормы отходов 25%.</w:t>
      </w:r>
    </w:p>
    <w:p w:rsidR="00EF774A" w:rsidRDefault="00EF774A">
      <w:pPr>
        <w:pStyle w:val="a3"/>
        <w:ind w:firstLine="300"/>
        <w:jc w:val="both"/>
      </w:pPr>
      <w:r>
        <w:t>&lt;</w:t>
      </w:r>
      <w:r w:rsidR="00C45DDF">
        <w:rPr>
          <w:noProof/>
          <w:position w:val="-3"/>
        </w:rPr>
        <w:drawing>
          <wp:inline distT="0" distB="0" distL="0" distR="0">
            <wp:extent cx="9525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EF774A" w:rsidRDefault="00EF774A">
      <w:pPr>
        <w:pStyle w:val="a3"/>
        <w:ind w:firstLine="300"/>
        <w:jc w:val="both"/>
      </w:pPr>
      <w:r>
        <w:t>&lt;</w:t>
      </w:r>
      <w:r w:rsidR="00C45DDF">
        <w:rPr>
          <w:noProof/>
          <w:position w:val="-3"/>
        </w:rPr>
        <w:drawing>
          <wp:inline distT="0" distB="0" distL="0" distR="0">
            <wp:extent cx="9525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др.), выдача сахара должна быть уменьшена в зависимости от его содержания в используемом готовом продукте.</w:t>
      </w:r>
    </w:p>
    <w:p w:rsidR="00EF774A" w:rsidRDefault="00EF774A">
      <w:pPr>
        <w:pStyle w:val="a3"/>
        <w:ind w:firstLine="300"/>
        <w:jc w:val="both"/>
      </w:pPr>
    </w:p>
    <w:p w:rsidR="00EF774A" w:rsidRDefault="00EF774A">
      <w:pPr>
        <w:pStyle w:val="a3"/>
        <w:ind w:firstLine="300"/>
        <w:jc w:val="both"/>
      </w:pPr>
      <w:r>
        <w:t>* - обеспечение питанием несовершеннолетних, состоящих на социальном обслуживании в государственных учреждениях социального обслуживания, осуществляется данными учреждениями в пределах средств областного бюджета и средств от предпринимательской и иной приносящей доход деятельности.";</w:t>
      </w:r>
    </w:p>
    <w:p w:rsidR="00EF774A" w:rsidRDefault="00EF774A">
      <w:pPr>
        <w:pStyle w:val="a3"/>
        <w:jc w:val="both"/>
      </w:pPr>
    </w:p>
    <w:p w:rsidR="00EF774A" w:rsidRDefault="00EF774A">
      <w:pPr>
        <w:pStyle w:val="a3"/>
        <w:ind w:firstLine="300"/>
        <w:jc w:val="both"/>
      </w:pPr>
      <w:r>
        <w:t>2) таблицы 13 - 15:</w:t>
      </w:r>
    </w:p>
    <w:p w:rsidR="00EF774A" w:rsidRDefault="00EF774A">
      <w:pPr>
        <w:pStyle w:val="a3"/>
        <w:jc w:val="center"/>
      </w:pPr>
    </w:p>
    <w:p w:rsidR="00EF774A" w:rsidRDefault="00EF774A">
      <w:pPr>
        <w:pStyle w:val="a3"/>
        <w:jc w:val="center"/>
      </w:pPr>
      <w:r>
        <w:t>"13. СРЕДНЕСУТОЧНЫЙ ПРОДУКТОВЫЙ НАБОР ДЛЯ ОРГАНИЗАЦИИ</w:t>
      </w:r>
    </w:p>
    <w:p w:rsidR="00EF774A" w:rsidRDefault="00EF774A">
      <w:pPr>
        <w:pStyle w:val="a3"/>
        <w:jc w:val="center"/>
      </w:pPr>
      <w:r>
        <w:t>ПИТАНИЯ В ДЕТСКИХ ПСИХОНЕВРОЛОГИЧЕСКИХ ИНТЕРНАТАХ,</w:t>
      </w:r>
    </w:p>
    <w:p w:rsidR="00EF774A" w:rsidRDefault="00EF774A">
      <w:pPr>
        <w:pStyle w:val="a3"/>
        <w:jc w:val="center"/>
      </w:pPr>
      <w:r>
        <w:t xml:space="preserve"> ЦЕНТРАХ СОЦИАЛЬНОЙ ПОМОЩИ СЕМЬЕ И ДЕТЯМ, </w:t>
      </w:r>
    </w:p>
    <w:p w:rsidR="00EF774A" w:rsidRDefault="00EF774A">
      <w:pPr>
        <w:pStyle w:val="a3"/>
        <w:jc w:val="center"/>
      </w:pPr>
      <w:r>
        <w:t xml:space="preserve">РЕАБИЛИТАЦИОННЫХ ЦЕНТРАХ ДЛЯ ДЕТЕЙ И ПОДРОСТКОВ </w:t>
      </w:r>
    </w:p>
    <w:p w:rsidR="00EF774A" w:rsidRDefault="00EF774A">
      <w:pPr>
        <w:pStyle w:val="a3"/>
        <w:jc w:val="center"/>
      </w:pPr>
      <w:r>
        <w:t xml:space="preserve">С ОГРАНИЧЕННЫМИ ВОЗМОЖНОСТЯМИ, СОЦИАЛЬНЫХ </w:t>
      </w:r>
    </w:p>
    <w:p w:rsidR="00EF774A" w:rsidRDefault="00EF774A">
      <w:pPr>
        <w:pStyle w:val="a3"/>
        <w:jc w:val="center"/>
      </w:pPr>
      <w:r>
        <w:t>ПРИЮТАХ ДЛЯ ДЕТЕЙ И ПОДРОСТКОВ И СОЦИАЛЬНО-</w:t>
      </w:r>
    </w:p>
    <w:p w:rsidR="00EF774A" w:rsidRDefault="00EF774A">
      <w:pPr>
        <w:pStyle w:val="a3"/>
        <w:jc w:val="center"/>
      </w:pPr>
      <w:r>
        <w:t xml:space="preserve">РЕАБИЛИТАЦИОННЫХ ЦЕНТРАХ ДЛЯ НЕСОВЕРШЕННОЛЕТНИХ </w:t>
      </w:r>
    </w:p>
    <w:p w:rsidR="00EF774A" w:rsidRDefault="00EF774A">
      <w:pPr>
        <w:pStyle w:val="a3"/>
        <w:jc w:val="center"/>
      </w:pPr>
      <w:r>
        <w:t>С КРУГЛОСУТОЧНЫМ ПРЕБЫВАНИЕМ</w:t>
      </w:r>
    </w:p>
    <w:p w:rsidR="00EF774A" w:rsidRDefault="00EF774A">
      <w:pPr>
        <w:pStyle w:val="a3"/>
        <w:jc w:val="center"/>
      </w:pPr>
      <w:r>
        <w:lastRenderedPageBreak/>
        <w:t>(режим питания - завтрак, обед, полдник, ужин, дополнительный ужин)*</w:t>
      </w:r>
    </w:p>
    <w:p w:rsidR="00EF774A" w:rsidRDefault="00EF774A">
      <w:pPr>
        <w:pStyle w:val="a3"/>
        <w:jc w:val="center"/>
      </w:pPr>
    </w:p>
    <w:tbl>
      <w:tblPr>
        <w:tblW w:w="1072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724"/>
        <w:gridCol w:w="852"/>
        <w:gridCol w:w="840"/>
        <w:gridCol w:w="996"/>
        <w:gridCol w:w="996"/>
        <w:gridCol w:w="1080"/>
        <w:gridCol w:w="1080"/>
        <w:gridCol w:w="1080"/>
        <w:gridCol w:w="1080"/>
      </w:tblGrid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Продукты питания </w:t>
            </w:r>
          </w:p>
        </w:tc>
        <w:tc>
          <w:tcPr>
            <w:tcW w:w="36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Количество продуктов в г, мл (брутто)</w:t>
            </w:r>
          </w:p>
          <w:p w:rsidR="00EF774A" w:rsidRPr="00EF774A" w:rsidRDefault="00EF774A">
            <w:pPr>
              <w:pStyle w:val="a3"/>
              <w:jc w:val="center"/>
            </w:pPr>
            <w:r w:rsidRPr="00EF774A">
              <w:t xml:space="preserve">на ребенка в возрасте </w:t>
            </w: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Количество продуктов в г, мл (нетто)</w:t>
            </w:r>
          </w:p>
          <w:p w:rsidR="00EF774A" w:rsidRPr="00EF774A" w:rsidRDefault="00EF774A">
            <w:pPr>
              <w:pStyle w:val="a3"/>
              <w:jc w:val="center"/>
            </w:pPr>
            <w:r w:rsidRPr="00EF774A">
              <w:t xml:space="preserve">на ребенка в возрасте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1-3 года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3 - 7 лет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7 - 10 лет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11 - 18 лет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1-3 года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3 - 7 лет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7 - 10 лет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11 - 18 лет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Хлеб ржаной (ржано-пшеничный)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120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Хлеб пшеничный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60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bookmarkStart w:id="0" w:name="_GoBack"/>
            <w:bookmarkEnd w:id="0"/>
            <w:r w:rsidRPr="00EF774A">
              <w:t xml:space="preserve">60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Мука пшеничная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25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29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Крупы, бобовые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43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45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43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50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Макаронные изделия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Картофель 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76200" cy="190500"/>
                  <wp:effectExtent l="0" t="0" r="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179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209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250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140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188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Овощи свежие, зелень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256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325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350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205&lt;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95250" cy="190500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260&lt;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95250" cy="190500"/>
                  <wp:effectExtent l="0" t="0" r="0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280&lt;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95250" cy="190500"/>
                  <wp:effectExtent l="0" t="0" r="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320&lt;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95250" cy="190500"/>
                  <wp:effectExtent l="0" t="0" r="0" b="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Фрукты (плоды) свежие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108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114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95&lt;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95250" cy="190500"/>
                  <wp:effectExtent l="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100&lt;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95250" cy="190500"/>
                  <wp:effectExtent l="0" t="0" r="0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185&lt;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95250" cy="190500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185&lt;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95250" cy="190500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Фрукты (плоды) сухие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Соки плодоовощные, напитки витаминизированные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100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Мясо жилованное (мясо на кости) 1 кат.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55/68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60,5 (75)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77 (95)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86 (105)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78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Цыплята 1 категории потрошеные (куры 1 кат. п/п)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23 (23)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27 (27)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40 (51)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60 (76)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53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Рыба-филе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34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39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77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Колбасные изделия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6,9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14,7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19,6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Молоко (массовая доля жира 2,5%, 3,2%)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250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300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Кисломолочные продукты (массовая доля жира 2,5%, 3,2%)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140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140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180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Творог (массовая доля жира не менее 5% и не более 9%)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60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Сыр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4,3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6,4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9,8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11,8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Сметана (массовая доля жира не более 15%)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Масло сливочное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21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35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Масло растительное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Яйцо диетическое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0,5 шт.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0,6 шт.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1 шт.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1 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Сахар&lt;</w:t>
            </w:r>
            <w:r w:rsidR="00C45DDF" w:rsidRPr="00EF774A">
              <w:rPr>
                <w:noProof/>
                <w:position w:val="-3"/>
              </w:rPr>
              <w:drawing>
                <wp:inline distT="0" distB="0" distL="0" distR="0">
                  <wp:extent cx="95250" cy="190500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47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45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Кондитерские изделия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Чай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0,5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0,6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0,4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0,4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Какао, кофейный напиток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lastRenderedPageBreak/>
              <w:t xml:space="preserve">Дрожжи хлебопекарные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0,4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0,5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 </w:t>
            </w:r>
          </w:p>
        </w:tc>
      </w:tr>
      <w:tr w:rsidR="00EF774A" w:rsidRPr="00EF774A" w:rsidTr="00C45DDF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Соль пищевая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</w:t>
            </w:r>
          </w:p>
        </w:tc>
      </w:tr>
    </w:tbl>
    <w:p w:rsidR="00EF774A" w:rsidRDefault="00EF774A">
      <w:pPr>
        <w:pStyle w:val="a3"/>
        <w:jc w:val="both"/>
      </w:pPr>
    </w:p>
    <w:p w:rsidR="00EF774A" w:rsidRDefault="00EF774A">
      <w:pPr>
        <w:pStyle w:val="a3"/>
        <w:ind w:firstLine="300"/>
        <w:jc w:val="both"/>
      </w:pPr>
      <w:r>
        <w:t>--------------------------------</w:t>
      </w:r>
    </w:p>
    <w:p w:rsidR="00EF774A" w:rsidRDefault="00EF774A">
      <w:pPr>
        <w:pStyle w:val="a3"/>
        <w:ind w:firstLine="300"/>
        <w:jc w:val="both"/>
      </w:pPr>
      <w:r>
        <w:t>Примечание:</w:t>
      </w:r>
    </w:p>
    <w:p w:rsidR="00EF774A" w:rsidRDefault="00EF774A">
      <w:pPr>
        <w:pStyle w:val="a3"/>
        <w:ind w:firstLine="300"/>
        <w:jc w:val="both"/>
      </w:pPr>
      <w:r>
        <w:t>&lt;</w:t>
      </w:r>
      <w:r w:rsidR="00C45DDF">
        <w:rPr>
          <w:noProof/>
          <w:position w:val="-3"/>
        </w:rPr>
        <w:drawing>
          <wp:inline distT="0" distB="0" distL="0" distR="0">
            <wp:extent cx="762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&gt; Масса брутто приводится для нормы отходов 25%.</w:t>
      </w:r>
    </w:p>
    <w:p w:rsidR="00EF774A" w:rsidRDefault="00EF774A">
      <w:pPr>
        <w:pStyle w:val="a3"/>
        <w:ind w:firstLine="300"/>
        <w:jc w:val="both"/>
      </w:pPr>
      <w:r>
        <w:t>&lt;</w:t>
      </w:r>
      <w:r w:rsidR="00C45DDF">
        <w:rPr>
          <w:noProof/>
          <w:position w:val="-3"/>
        </w:rPr>
        <w:drawing>
          <wp:inline distT="0" distB="0" distL="0" distR="0">
            <wp:extent cx="95250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EF774A" w:rsidRDefault="00EF774A">
      <w:pPr>
        <w:pStyle w:val="a3"/>
        <w:ind w:firstLine="300"/>
        <w:jc w:val="both"/>
      </w:pPr>
      <w:r>
        <w:t>&lt;</w:t>
      </w:r>
      <w:r w:rsidR="00C45DDF">
        <w:rPr>
          <w:noProof/>
          <w:position w:val="-3"/>
        </w:rPr>
        <w:drawing>
          <wp:inline distT="0" distB="0" distL="0" distR="0">
            <wp:extent cx="9525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др.), выдача сахара должна быть уменьшена в зависимости от его содержания в используемом готовом продукте.</w:t>
      </w:r>
    </w:p>
    <w:p w:rsidR="00EF774A" w:rsidRDefault="00EF774A">
      <w:pPr>
        <w:pStyle w:val="a3"/>
        <w:ind w:firstLine="300"/>
        <w:jc w:val="both"/>
      </w:pPr>
    </w:p>
    <w:p w:rsidR="00EF774A" w:rsidRDefault="00EF774A">
      <w:pPr>
        <w:pStyle w:val="a3"/>
        <w:ind w:firstLine="300"/>
        <w:jc w:val="both"/>
      </w:pPr>
      <w:r>
        <w:t>* - обеспечение питанием несовершеннолетних, состоящих на социальном обслуживании в государственных учреждениях социального обслуживания, осуществляется данными учреждениями в пределах средств областного бюджета и средств от предпринимательской и иной приносящей доход деятельности.</w:t>
      </w:r>
    </w:p>
    <w:p w:rsidR="00EF774A" w:rsidRDefault="00EF774A">
      <w:pPr>
        <w:pStyle w:val="a3"/>
        <w:jc w:val="center"/>
      </w:pPr>
      <w:r>
        <w:t xml:space="preserve">     </w:t>
      </w:r>
    </w:p>
    <w:p w:rsidR="00EF774A" w:rsidRDefault="00EF774A">
      <w:pPr>
        <w:pStyle w:val="a3"/>
        <w:jc w:val="center"/>
      </w:pPr>
      <w:r>
        <w:t>14. СРЕДНЕСУТОЧНЫЙ ПРОДУКТОВЫЙ НАБОР</w:t>
      </w:r>
    </w:p>
    <w:p w:rsidR="00EF774A" w:rsidRDefault="00EF774A">
      <w:pPr>
        <w:pStyle w:val="a3"/>
        <w:jc w:val="center"/>
      </w:pPr>
      <w:r>
        <w:t xml:space="preserve">ДЛЯ ОРГАНИЗАЦИИ ПИТАНИЯ В РЕАБИЛИТАЦИОННЫХ </w:t>
      </w:r>
    </w:p>
    <w:p w:rsidR="00EF774A" w:rsidRDefault="00EF774A">
      <w:pPr>
        <w:pStyle w:val="a3"/>
        <w:jc w:val="center"/>
      </w:pPr>
      <w:r>
        <w:t xml:space="preserve">ЦЕНТРАХ ДЛЯ ДЕТЕЙ И ПОДРОСТКОВ С ОГРАНИЧЕННЫМИ </w:t>
      </w:r>
    </w:p>
    <w:p w:rsidR="00EF774A" w:rsidRDefault="00EF774A">
      <w:pPr>
        <w:pStyle w:val="a3"/>
        <w:jc w:val="center"/>
      </w:pPr>
      <w:r>
        <w:t xml:space="preserve">ВОЗМОЖНОСТЯМИ, ЦЕНТРАХ СОЦИАЛЬНОЙ ПОМОЩИ СЕМЬЕ </w:t>
      </w:r>
    </w:p>
    <w:p w:rsidR="00EF774A" w:rsidRDefault="00EF774A">
      <w:pPr>
        <w:pStyle w:val="a3"/>
        <w:jc w:val="center"/>
      </w:pPr>
      <w:r>
        <w:t xml:space="preserve">И ДЕТЯМ, СОЦИАЛЬНО-РЕАБИЛИТАЦИОННЫХ ЦЕНТРАХ </w:t>
      </w:r>
    </w:p>
    <w:p w:rsidR="00EF774A" w:rsidRDefault="00EF774A">
      <w:pPr>
        <w:pStyle w:val="a3"/>
        <w:jc w:val="center"/>
      </w:pPr>
      <w:r>
        <w:t>ДЛЯ НЕСОВЕРШЕННОЛЕТНИХ С ДНЕВНЫМ ПРЕБЫВАНИЕМ</w:t>
      </w:r>
    </w:p>
    <w:p w:rsidR="00EF774A" w:rsidRDefault="00EF774A">
      <w:pPr>
        <w:pStyle w:val="a3"/>
        <w:jc w:val="center"/>
      </w:pPr>
      <w:r>
        <w:t>(режим питания - завтрак, обед)*</w:t>
      </w:r>
    </w:p>
    <w:p w:rsidR="00EF774A" w:rsidRDefault="00EF774A">
      <w:pPr>
        <w:pStyle w:val="a3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24"/>
        <w:gridCol w:w="984"/>
        <w:gridCol w:w="876"/>
        <w:gridCol w:w="1080"/>
        <w:gridCol w:w="1080"/>
        <w:gridCol w:w="1080"/>
        <w:gridCol w:w="1092"/>
      </w:tblGrid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Продукты питания 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Количество продуктов в г, мл (брутто)</w:t>
            </w:r>
          </w:p>
          <w:p w:rsidR="00EF774A" w:rsidRPr="00EF774A" w:rsidRDefault="00EF774A">
            <w:pPr>
              <w:pStyle w:val="a3"/>
              <w:jc w:val="center"/>
            </w:pPr>
            <w:r w:rsidRPr="00EF774A">
              <w:t xml:space="preserve">на ребенка в возрасте </w:t>
            </w:r>
          </w:p>
        </w:tc>
        <w:tc>
          <w:tcPr>
            <w:tcW w:w="3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Количество продуктов в г, мл (нетто)</w:t>
            </w:r>
          </w:p>
          <w:p w:rsidR="00EF774A" w:rsidRPr="00EF774A" w:rsidRDefault="00EF774A">
            <w:pPr>
              <w:pStyle w:val="a3"/>
              <w:jc w:val="center"/>
            </w:pPr>
            <w:r w:rsidRPr="00EF774A">
              <w:t xml:space="preserve">на ребенка в возрасте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3 - 7 лет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7 - 10 лет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11 - 18 лет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3 - 7 лет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7 - 10 лет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11 - 18 лет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Хлеб ржаной (ржано-пшеничный)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48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72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Хлеб пшеничный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48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90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Мука пшеничная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17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Крупы, бобовые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26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27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Макаронные изделия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Картофель 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76200" cy="1905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125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113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113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Овощи свежие, зелень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195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240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117&lt;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95250" cy="1905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168&lt;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95250" cy="1905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192&lt;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95250" cy="1905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Фрукты (плоды) свежие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68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60&lt;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95250" cy="1905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111&lt;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95250" cy="1905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111&lt;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95250" cy="1905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Фрукты (плоды) сухие, в т.ч. шиповник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Соки плодоовощные, напитки витаминизированные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90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120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lastRenderedPageBreak/>
              <w:t>Мясо жилованное (мясо на кости) 1 кат.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36 (45)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46 (57)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51,5 (63)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33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42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47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Цыплята 1 категории потрошеные (куры 1 кат. п/п)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16 (16)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24 (30,5)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36 (45,5)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14,5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21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32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Рыба-филе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23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22,2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34,8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46,2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Колбасные изделия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8,8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11,8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Молоко (массовая доля жира 2,5%, 3,2%)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180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180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Кисломолочные продукты (массовая доля жира 2,5%, 3,2%)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90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90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108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Творог (массовая доля жира не менее 5% и не более 9%)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24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36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Сыр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3,8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3,6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5,9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7,1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Сметана (массовая доля жира не более 15%)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6,5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6,5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Масло сливочное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12,5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12,5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21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Масло растительное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6,6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10,8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6,6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10,8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Яйцо диетическое (штук)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0,36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14,4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24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24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Сахар&lt;</w:t>
            </w:r>
            <w:r w:rsidR="00C45DDF" w:rsidRPr="00EF774A">
              <w:rPr>
                <w:noProof/>
                <w:position w:val="-3"/>
              </w:rPr>
              <w:drawing>
                <wp:inline distT="0" distB="0" distL="0" distR="0">
                  <wp:extent cx="95250" cy="1905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28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24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27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Кондитерские изделия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Чай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0,36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0,24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0,24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0,36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0,24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0,24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Какао, кофейный напиток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0,72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0,72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0,72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0,72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0,72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0,72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Дрожжи хлебопекарные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0,3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0,3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0,6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Соль пищевая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2,2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1,8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4,2 </w:t>
            </w:r>
          </w:p>
        </w:tc>
      </w:tr>
    </w:tbl>
    <w:p w:rsidR="00EF774A" w:rsidRDefault="00EF774A">
      <w:pPr>
        <w:pStyle w:val="a3"/>
        <w:ind w:firstLine="300"/>
        <w:jc w:val="both"/>
      </w:pPr>
    </w:p>
    <w:p w:rsidR="00EF774A" w:rsidRDefault="00EF774A">
      <w:pPr>
        <w:pStyle w:val="a3"/>
        <w:ind w:firstLine="300"/>
        <w:jc w:val="both"/>
      </w:pPr>
      <w:r>
        <w:t>--------------------------------</w:t>
      </w:r>
    </w:p>
    <w:p w:rsidR="00EF774A" w:rsidRDefault="00EF774A">
      <w:pPr>
        <w:pStyle w:val="a3"/>
        <w:ind w:firstLine="300"/>
        <w:jc w:val="both"/>
      </w:pPr>
      <w:r>
        <w:t>Примечание:</w:t>
      </w:r>
    </w:p>
    <w:p w:rsidR="00EF774A" w:rsidRDefault="00EF774A">
      <w:pPr>
        <w:pStyle w:val="a3"/>
        <w:ind w:firstLine="300"/>
        <w:jc w:val="both"/>
      </w:pPr>
      <w:r>
        <w:t>&lt;</w:t>
      </w:r>
      <w:r w:rsidR="00C45DDF">
        <w:rPr>
          <w:noProof/>
          <w:position w:val="-3"/>
        </w:rPr>
        <w:drawing>
          <wp:inline distT="0" distB="0" distL="0" distR="0">
            <wp:extent cx="76200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&gt; Масса брутто приводится для нормы отходов 25%.</w:t>
      </w:r>
    </w:p>
    <w:p w:rsidR="00EF774A" w:rsidRDefault="00EF774A">
      <w:pPr>
        <w:pStyle w:val="a3"/>
        <w:ind w:firstLine="300"/>
        <w:jc w:val="both"/>
      </w:pPr>
      <w:r>
        <w:t>&lt;</w:t>
      </w:r>
      <w:r w:rsidR="00C45DDF">
        <w:rPr>
          <w:noProof/>
          <w:position w:val="-3"/>
        </w:rPr>
        <w:drawing>
          <wp:inline distT="0" distB="0" distL="0" distR="0">
            <wp:extent cx="9525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EF774A" w:rsidRDefault="00EF774A">
      <w:pPr>
        <w:pStyle w:val="a3"/>
        <w:ind w:firstLine="300"/>
        <w:jc w:val="both"/>
      </w:pPr>
      <w:r>
        <w:t>&lt;</w:t>
      </w:r>
      <w:r w:rsidR="00C45DDF">
        <w:rPr>
          <w:noProof/>
          <w:position w:val="-3"/>
        </w:rPr>
        <w:drawing>
          <wp:inline distT="0" distB="0" distL="0" distR="0">
            <wp:extent cx="95250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др.), выдача сахара должна быть уменьшена в зависимости от его содержания в используемом готовом продукте.</w:t>
      </w:r>
    </w:p>
    <w:p w:rsidR="00EF774A" w:rsidRDefault="00EF774A">
      <w:pPr>
        <w:pStyle w:val="a3"/>
        <w:ind w:firstLine="300"/>
        <w:jc w:val="both"/>
      </w:pPr>
    </w:p>
    <w:p w:rsidR="00EF774A" w:rsidRDefault="00EF774A">
      <w:pPr>
        <w:pStyle w:val="a3"/>
        <w:ind w:firstLine="300"/>
        <w:jc w:val="both"/>
      </w:pPr>
      <w:r>
        <w:t>* - обеспечение питанием несовершеннолетних, состоящих на социальном обслуживании в государственных учреждениях социального обслуживания, осуществляется данными учреждениями в пределах средств областного бюджета и средств от предпринимательской и иной приносящей доход деятельности.</w:t>
      </w:r>
    </w:p>
    <w:p w:rsidR="00EF774A" w:rsidRDefault="00EF774A">
      <w:pPr>
        <w:pStyle w:val="a3"/>
        <w:jc w:val="center"/>
      </w:pPr>
      <w:r>
        <w:t xml:space="preserve">     </w:t>
      </w:r>
    </w:p>
    <w:p w:rsidR="00EF774A" w:rsidRDefault="00EF774A">
      <w:pPr>
        <w:pStyle w:val="a3"/>
        <w:jc w:val="center"/>
      </w:pPr>
      <w:r>
        <w:t xml:space="preserve">     </w:t>
      </w:r>
    </w:p>
    <w:p w:rsidR="00EF774A" w:rsidRDefault="00EF774A">
      <w:pPr>
        <w:pStyle w:val="a3"/>
        <w:jc w:val="center"/>
      </w:pPr>
      <w:r>
        <w:lastRenderedPageBreak/>
        <w:t>15. СРЕДНЕСУТОЧНЫЙ ПРОДУКТОВЫЙ НАБОР ДЛЯ ОРГАНИЗАЦИИ</w:t>
      </w:r>
    </w:p>
    <w:p w:rsidR="00EF774A" w:rsidRDefault="00EF774A">
      <w:pPr>
        <w:pStyle w:val="a3"/>
        <w:jc w:val="center"/>
      </w:pPr>
      <w:r>
        <w:t xml:space="preserve">ПИТАНИЯ В ОЗДОРОВИТЕЛЬНЫХ ЛАГЕРЯХ, ОРГАНИЗУЕМЫХ </w:t>
      </w:r>
    </w:p>
    <w:p w:rsidR="00EF774A" w:rsidRDefault="00EF774A">
      <w:pPr>
        <w:pStyle w:val="a3"/>
        <w:jc w:val="center"/>
      </w:pPr>
      <w:r>
        <w:t xml:space="preserve">В ЛЕТНИЙ ПЕРИОД НА БАЗЕ КОМПЛЕКСНЫХ ЦЕНТРОВ </w:t>
      </w:r>
    </w:p>
    <w:p w:rsidR="00EF774A" w:rsidRDefault="00EF774A">
      <w:pPr>
        <w:pStyle w:val="a3"/>
        <w:jc w:val="center"/>
      </w:pPr>
      <w:r>
        <w:t xml:space="preserve">СОЦИАЛЬНОГО ОБСЛУЖИВАНИЯ НАСЕЛЕНИЯ, ЦЕНТРОВ </w:t>
      </w:r>
    </w:p>
    <w:p w:rsidR="00EF774A" w:rsidRDefault="00EF774A">
      <w:pPr>
        <w:pStyle w:val="a3"/>
        <w:jc w:val="center"/>
      </w:pPr>
      <w:r>
        <w:t xml:space="preserve">СОЦИАЛЬНОЙ ПОМОЩИ СЕМЬЕ И ДЕТЯМ, </w:t>
      </w:r>
    </w:p>
    <w:p w:rsidR="00EF774A" w:rsidRDefault="00EF774A">
      <w:pPr>
        <w:pStyle w:val="a3"/>
        <w:jc w:val="center"/>
      </w:pPr>
      <w:r>
        <w:t xml:space="preserve">СОЦИАЛЬНО-РЕАБИЛИТАЦИОННЫХ ЦЕНТРОВ ДЛЯ </w:t>
      </w:r>
    </w:p>
    <w:p w:rsidR="00EF774A" w:rsidRDefault="00EF774A">
      <w:pPr>
        <w:pStyle w:val="a3"/>
        <w:jc w:val="center"/>
      </w:pPr>
      <w:r>
        <w:t xml:space="preserve">НЕСОВЕРШЕННОЛЕТНИХ И РЕАБИЛИТАЦИОННЫХ </w:t>
      </w:r>
    </w:p>
    <w:p w:rsidR="00EF774A" w:rsidRDefault="00EF774A">
      <w:pPr>
        <w:pStyle w:val="a3"/>
        <w:jc w:val="center"/>
      </w:pPr>
      <w:r>
        <w:t xml:space="preserve">ЦЕНТРОВ ДЛЯ ДЕТЕЙ С ОГРАНИЧЕННЫМИ ВОЗМОЖНОСТЯМИ, </w:t>
      </w:r>
    </w:p>
    <w:p w:rsidR="00EF774A" w:rsidRDefault="00EF774A">
      <w:pPr>
        <w:pStyle w:val="a3"/>
        <w:jc w:val="center"/>
      </w:pPr>
      <w:r>
        <w:t>СОЦИАЛЬНЫХ ПРИЮТОВ ДЛЯ ДЕТЕЙ С ДНЕВНЫМ ПРЕБЫВАНИЕМ</w:t>
      </w:r>
    </w:p>
    <w:p w:rsidR="00EF774A" w:rsidRDefault="00EF774A">
      <w:pPr>
        <w:pStyle w:val="a3"/>
        <w:jc w:val="center"/>
      </w:pPr>
      <w:r>
        <w:t>(режим питания - завтрак, обед или завтрак, обед, полдник)*</w:t>
      </w:r>
    </w:p>
    <w:p w:rsidR="00EF774A" w:rsidRDefault="00EF774A">
      <w:pPr>
        <w:pStyle w:val="a3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88"/>
        <w:gridCol w:w="1476"/>
        <w:gridCol w:w="1404"/>
        <w:gridCol w:w="1608"/>
        <w:gridCol w:w="1608"/>
      </w:tblGrid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Продукты питания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Количество продуктов в г, мл (брутто)</w:t>
            </w:r>
          </w:p>
          <w:p w:rsidR="00EF774A" w:rsidRPr="00EF774A" w:rsidRDefault="00EF774A">
            <w:pPr>
              <w:pStyle w:val="a3"/>
              <w:jc w:val="center"/>
            </w:pPr>
            <w:r w:rsidRPr="00EF774A">
              <w:t xml:space="preserve">на ребенка в возрасте </w:t>
            </w:r>
          </w:p>
        </w:tc>
        <w:tc>
          <w:tcPr>
            <w:tcW w:w="32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Количество продуктов в г, мл (нетто)</w:t>
            </w:r>
          </w:p>
          <w:p w:rsidR="00EF774A" w:rsidRPr="00EF774A" w:rsidRDefault="00EF774A">
            <w:pPr>
              <w:pStyle w:val="a3"/>
              <w:jc w:val="center"/>
            </w:pPr>
            <w:r w:rsidRPr="00EF774A">
              <w:t xml:space="preserve">на ребенка в возрасте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7 - 10 лет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11 лет и</w:t>
            </w:r>
          </w:p>
          <w:p w:rsidR="00EF774A" w:rsidRPr="00EF774A" w:rsidRDefault="00EF774A">
            <w:pPr>
              <w:pStyle w:val="a3"/>
              <w:jc w:val="center"/>
            </w:pPr>
            <w:r w:rsidRPr="00EF774A">
              <w:t xml:space="preserve">старше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7 - 10 лет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11 лет и</w:t>
            </w:r>
          </w:p>
          <w:p w:rsidR="00EF774A" w:rsidRPr="00EF774A" w:rsidRDefault="00EF774A">
            <w:pPr>
              <w:pStyle w:val="a3"/>
              <w:jc w:val="center"/>
            </w:pPr>
            <w:r w:rsidRPr="00EF774A">
              <w:t xml:space="preserve">старше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Хлеб ржаной (ржано-пшеничный)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80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Хлеб пшеничный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Мука пшеничная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Крупы, бобовые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45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45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Макаронные изделия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Картофель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250 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76200" cy="1905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250 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76200" cy="1905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188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188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Овощи свежие, зелень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350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280 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95250" cy="1905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320 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95250" cy="1905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Фрукты (плоды) свежие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185 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95250" cy="1905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185 &lt;</w:t>
            </w:r>
            <w:r w:rsidR="00C45DDF" w:rsidRPr="00EF774A">
              <w:rPr>
                <w:noProof/>
              </w:rPr>
              <w:drawing>
                <wp:inline distT="0" distB="0" distL="0" distR="0">
                  <wp:extent cx="95250" cy="1905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Фрукты (плоды) сухие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Соки плодоовощные, напитки</w:t>
            </w:r>
          </w:p>
          <w:p w:rsidR="00EF774A" w:rsidRPr="00EF774A" w:rsidRDefault="00EF774A">
            <w:pPr>
              <w:pStyle w:val="a3"/>
              <w:jc w:val="both"/>
            </w:pPr>
            <w:r w:rsidRPr="00EF774A">
              <w:t xml:space="preserve">витаминизированные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Мясо жилованное (мясо на кости) 1 кат.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77 (95)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86 (105)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78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Цыплята 1 категории потрошенные (куры 1 кат. п/п)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40 (51)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>60 (76)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35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53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Рыба-филе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60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80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58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77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Колбасные изделия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14,7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19,6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Молоко (массовая доля жира 2,5%, 3,2%)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300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Кисломолочные продукты (массовая доля жира 2,5%, 3,2%)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Творог (массовая доля жира не более 9%)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50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60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Сыр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12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9,8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11,8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Сметана (массовая доля жира не более 15%)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Масло сливочное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35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35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lastRenderedPageBreak/>
              <w:t xml:space="preserve">Масло растительное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18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Яйцо диетическое (шт.)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>Сахар &lt;</w:t>
            </w:r>
            <w:r w:rsidR="00C45DDF" w:rsidRPr="00EF774A">
              <w:rPr>
                <w:noProof/>
                <w:position w:val="-3"/>
              </w:rPr>
              <w:drawing>
                <wp:inline distT="0" distB="0" distL="0" distR="0">
                  <wp:extent cx="95250" cy="1905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74A">
              <w:t>&gt;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45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45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Кондитерские изделия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10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15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Чай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0,4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0,4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0,4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0,4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Какао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1,2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Дрожжи хлебопекарные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1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2 </w:t>
            </w:r>
          </w:p>
        </w:tc>
      </w:tr>
      <w:tr w:rsidR="00EF774A" w:rsidRPr="00EF774A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both"/>
            </w:pPr>
            <w:r w:rsidRPr="00EF774A">
              <w:t xml:space="preserve">Соль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 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5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4A" w:rsidRPr="00EF774A" w:rsidRDefault="00EF774A">
            <w:pPr>
              <w:pStyle w:val="a3"/>
              <w:jc w:val="center"/>
            </w:pPr>
            <w:r w:rsidRPr="00EF774A">
              <w:t xml:space="preserve">7 </w:t>
            </w:r>
          </w:p>
        </w:tc>
      </w:tr>
    </w:tbl>
    <w:p w:rsidR="00EF774A" w:rsidRDefault="00EF774A">
      <w:pPr>
        <w:pStyle w:val="a3"/>
        <w:ind w:firstLine="300"/>
        <w:jc w:val="both"/>
      </w:pPr>
    </w:p>
    <w:p w:rsidR="00EF774A" w:rsidRDefault="00EF774A">
      <w:pPr>
        <w:pStyle w:val="a3"/>
        <w:ind w:firstLine="300"/>
        <w:jc w:val="both"/>
      </w:pPr>
      <w:r>
        <w:t>--------------------------------</w:t>
      </w:r>
    </w:p>
    <w:p w:rsidR="00EF774A" w:rsidRDefault="00EF774A">
      <w:pPr>
        <w:pStyle w:val="a3"/>
        <w:ind w:firstLine="300"/>
        <w:jc w:val="both"/>
      </w:pPr>
      <w:r>
        <w:t>Примечание:</w:t>
      </w:r>
    </w:p>
    <w:p w:rsidR="00EF774A" w:rsidRDefault="00EF774A">
      <w:pPr>
        <w:pStyle w:val="a3"/>
        <w:ind w:firstLine="300"/>
        <w:jc w:val="both"/>
      </w:pPr>
      <w:r>
        <w:t>&lt;</w:t>
      </w:r>
      <w:r w:rsidR="00C45DDF">
        <w:rPr>
          <w:noProof/>
          <w:position w:val="-3"/>
        </w:rPr>
        <w:drawing>
          <wp:inline distT="0" distB="0" distL="0" distR="0">
            <wp:extent cx="76200" cy="1905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&gt; Масса брутто приводится для нормы отходов 25%.</w:t>
      </w:r>
    </w:p>
    <w:p w:rsidR="00EF774A" w:rsidRDefault="00EF774A">
      <w:pPr>
        <w:pStyle w:val="a3"/>
        <w:ind w:firstLine="300"/>
        <w:jc w:val="both"/>
      </w:pPr>
      <w:r>
        <w:t>&lt;</w:t>
      </w:r>
      <w:r w:rsidR="00C45DDF">
        <w:rPr>
          <w:noProof/>
          <w:position w:val="-3"/>
        </w:rPr>
        <w:drawing>
          <wp:inline distT="0" distB="0" distL="0" distR="0">
            <wp:extent cx="95250" cy="1905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EF774A" w:rsidRDefault="00EF774A">
      <w:pPr>
        <w:pStyle w:val="a3"/>
        <w:ind w:firstLine="300"/>
        <w:jc w:val="both"/>
      </w:pPr>
      <w:r>
        <w:t>&lt;</w:t>
      </w:r>
      <w:r w:rsidR="00C45DDF">
        <w:rPr>
          <w:noProof/>
          <w:position w:val="-3"/>
        </w:rPr>
        <w:drawing>
          <wp:inline distT="0" distB="0" distL="0" distR="0">
            <wp:extent cx="95250" cy="1905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др.), выдача сахара должна быть уменьшена в зависимости от его содержания в используемом готовом продукте.</w:t>
      </w:r>
    </w:p>
    <w:p w:rsidR="00EF774A" w:rsidRDefault="00EF774A">
      <w:pPr>
        <w:pStyle w:val="a3"/>
        <w:ind w:firstLine="300"/>
        <w:jc w:val="both"/>
      </w:pPr>
    </w:p>
    <w:p w:rsidR="00EF774A" w:rsidRDefault="00EF774A">
      <w:pPr>
        <w:pStyle w:val="a3"/>
        <w:ind w:firstLine="300"/>
        <w:jc w:val="both"/>
      </w:pPr>
      <w:r>
        <w:t xml:space="preserve">* - обеспечение питанием несовершеннолетних, состоящих на социальном обслуживании в государственных учреждениях социального обслуживания, осуществляется данными учреждениями в пределах средств областного бюджета и средств от предпринимательской и иной приносящей доход деятельности.".     </w:t>
      </w:r>
    </w:p>
    <w:p w:rsidR="00EF774A" w:rsidRDefault="00EF774A">
      <w:pPr>
        <w:pStyle w:val="a3"/>
        <w:ind w:firstLine="300"/>
        <w:jc w:val="both"/>
      </w:pPr>
    </w:p>
    <w:p w:rsidR="00EF774A" w:rsidRDefault="00EF774A">
      <w:pPr>
        <w:pStyle w:val="a3"/>
        <w:jc w:val="center"/>
      </w:pPr>
      <w:r>
        <w:t>________________________</w:t>
      </w:r>
    </w:p>
    <w:p w:rsidR="00EF774A" w:rsidRDefault="00EF774A">
      <w:pPr>
        <w:pStyle w:val="a3"/>
        <w:jc w:val="right"/>
      </w:pPr>
    </w:p>
    <w:p w:rsidR="00EF774A" w:rsidRDefault="00EF774A">
      <w:pPr>
        <w:pStyle w:val="a3"/>
      </w:pPr>
    </w:p>
    <w:sectPr w:rsidR="00EF77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EC"/>
    <w:rsid w:val="003B6E7E"/>
    <w:rsid w:val="004F298E"/>
    <w:rsid w:val="007C29EE"/>
    <w:rsid w:val="00B401EC"/>
    <w:rsid w:val="00C45DDF"/>
    <w:rsid w:val="00E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AD33B-60FD-43B2-9F68-801EAB66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Нормальный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Titl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5">
    <w:name w:val="Неформатированный"/>
    <w:uiPriority w:val="99"/>
    <w:pPr>
      <w:widowControl w:val="0"/>
      <w:autoSpaceDE w:val="0"/>
      <w:autoSpaceDN w:val="0"/>
      <w:adjustRightInd w:val="0"/>
    </w:pPr>
    <w:rPr>
      <w:rFonts w:ascii="Courier New CYR" w:hAnsi="Courier New CYR" w:cs="Courier New CYR"/>
      <w:color w:val="808000"/>
      <w:sz w:val="24"/>
      <w:szCs w:val="24"/>
    </w:rPr>
  </w:style>
  <w:style w:type="character" w:styleId="a6">
    <w:name w:val="Hyperlink"/>
    <w:basedOn w:val="a0"/>
    <w:uiPriority w:val="99"/>
    <w:rPr>
      <w:b/>
      <w:bCs/>
      <w:color w:val="0000FF"/>
    </w:rPr>
  </w:style>
  <w:style w:type="paragraph" w:customStyle="1" w:styleId="a7">
    <w:name w:val="Разметка контекста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5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5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В.А. Долгополова</Manager>
  <Company>МБОУ "Школа № 110"</Company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 531 (питание)</dc:title>
  <dc:subject>Нормативная база</dc:subject>
  <dc:creator>Шувалова Юлия Владимировна</dc:creator>
  <cp:keywords>Нормативная база - региональный уровень</cp:keywords>
  <dc:description/>
  <cp:lastModifiedBy>user</cp:lastModifiedBy>
  <cp:revision>2</cp:revision>
  <cp:lastPrinted>2017-02-10T11:32:00Z</cp:lastPrinted>
  <dcterms:created xsi:type="dcterms:W3CDTF">2017-02-10T11:35:00Z</dcterms:created>
  <dcterms:modified xsi:type="dcterms:W3CDTF">2017-02-10T11:35:00Z</dcterms:modified>
</cp:coreProperties>
</file>