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B3" w:rsidRDefault="00860587" w:rsidP="00214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3134">
        <w:rPr>
          <w:sz w:val="28"/>
          <w:szCs w:val="28"/>
        </w:rPr>
        <w:t>Муниципальное бюджетное общеобразовательное учреждение «Школа № 110»</w:t>
      </w:r>
    </w:p>
    <w:p w:rsidR="001337B3" w:rsidRDefault="00860587" w:rsidP="00214C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нахождения: </w:t>
      </w:r>
      <w:r w:rsidR="00C43134">
        <w:rPr>
          <w:bCs/>
          <w:sz w:val="28"/>
          <w:szCs w:val="28"/>
        </w:rPr>
        <w:t>г. Нижний Новгород, ул. Сергея Акимова, д. 35</w:t>
      </w:r>
    </w:p>
    <w:p w:rsidR="001337B3" w:rsidRDefault="001337B3">
      <w:pPr>
        <w:ind w:left="5664"/>
        <w:rPr>
          <w:bCs/>
          <w:sz w:val="28"/>
          <w:szCs w:val="28"/>
        </w:rPr>
      </w:pPr>
    </w:p>
    <w:p w:rsidR="001337B3" w:rsidRDefault="00860587">
      <w:pPr>
        <w:rPr>
          <w:sz w:val="28"/>
          <w:szCs w:val="28"/>
        </w:rPr>
      </w:pPr>
      <w:r>
        <w:rPr>
          <w:bCs/>
          <w:sz w:val="28"/>
          <w:szCs w:val="28"/>
        </w:rPr>
        <w:t>Дата: _______________</w:t>
      </w:r>
    </w:p>
    <w:p w:rsidR="001337B3" w:rsidRDefault="001337B3">
      <w:pPr>
        <w:ind w:left="5664"/>
        <w:rPr>
          <w:bCs/>
          <w:sz w:val="28"/>
          <w:szCs w:val="28"/>
        </w:rPr>
      </w:pPr>
    </w:p>
    <w:p w:rsidR="001337B3" w:rsidRDefault="001337B3">
      <w:pPr>
        <w:ind w:left="6372" w:firstLine="708"/>
        <w:jc w:val="both"/>
        <w:rPr>
          <w:bCs/>
          <w:sz w:val="28"/>
          <w:szCs w:val="28"/>
        </w:rPr>
      </w:pPr>
    </w:p>
    <w:p w:rsidR="001337B3" w:rsidRDefault="00860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1337B3" w:rsidRDefault="0086058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1337B3" w:rsidRDefault="001337B3">
      <w:pPr>
        <w:rPr>
          <w:sz w:val="28"/>
          <w:szCs w:val="28"/>
        </w:rPr>
      </w:pP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</w:t>
      </w:r>
      <w:r w:rsidR="00214CD1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________________________________ </w:t>
      </w:r>
    </w:p>
    <w:p w:rsidR="001337B3" w:rsidRDefault="008605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ЗАПОЛНЯЕТСЯ ЗАКОННЫМ ПРЕДСТАВИТЕЛЕМ</w:t>
      </w:r>
    </w:p>
    <w:p w:rsidR="00214CD1" w:rsidRDefault="00860587" w:rsidP="00214CD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14CD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</w:t>
      </w:r>
      <w:r w:rsidRPr="00214CD1">
        <w:rPr>
          <w:sz w:val="28"/>
          <w:szCs w:val="28"/>
          <w:vertAlign w:val="superscript"/>
        </w:rPr>
        <w:t>(</w:t>
      </w:r>
      <w:r w:rsidRPr="00214CD1">
        <w:rPr>
          <w:bCs/>
          <w:sz w:val="28"/>
          <w:szCs w:val="28"/>
          <w:vertAlign w:val="superscript"/>
        </w:rPr>
        <w:t>фамилия, имя, отчество полностью),</w:t>
      </w:r>
    </w:p>
    <w:p w:rsidR="001337B3" w:rsidRDefault="0086058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проживающий по адресу: _____________</w:t>
      </w:r>
      <w:r>
        <w:rPr>
          <w:sz w:val="28"/>
          <w:szCs w:val="28"/>
        </w:rPr>
        <w:t>_______________________</w:t>
      </w:r>
      <w:r w:rsidR="00214CD1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:rsidR="00214CD1" w:rsidRDefault="0086058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</w:t>
      </w:r>
      <w:r w:rsidR="00214CD1">
        <w:rPr>
          <w:sz w:val="28"/>
          <w:szCs w:val="28"/>
        </w:rPr>
        <w:t>_______</w:t>
      </w:r>
      <w:r>
        <w:rPr>
          <w:sz w:val="28"/>
          <w:szCs w:val="28"/>
        </w:rPr>
        <w:t>_, паспорт серии _______________ номер _______________, выданный _______________</w:t>
      </w:r>
      <w:r>
        <w:rPr>
          <w:sz w:val="28"/>
          <w:szCs w:val="28"/>
          <w:u w:val="single"/>
        </w:rPr>
        <w:t xml:space="preserve"> </w:t>
      </w:r>
      <w:r w:rsidR="00214CD1">
        <w:rPr>
          <w:sz w:val="28"/>
          <w:szCs w:val="28"/>
          <w:u w:val="single"/>
        </w:rPr>
        <w:t xml:space="preserve">       </w:t>
      </w:r>
    </w:p>
    <w:p w:rsidR="001337B3" w:rsidRDefault="00214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60587" w:rsidRPr="00214CD1">
        <w:rPr>
          <w:sz w:val="28"/>
          <w:szCs w:val="28"/>
          <w:vertAlign w:val="superscript"/>
        </w:rPr>
        <w:t>(дата)</w:t>
      </w:r>
      <w:r w:rsidR="00860587">
        <w:rPr>
          <w:sz w:val="28"/>
          <w:szCs w:val="28"/>
        </w:rPr>
        <w:t xml:space="preserve"> органом ______</w:t>
      </w:r>
      <w:r>
        <w:rPr>
          <w:sz w:val="28"/>
          <w:szCs w:val="28"/>
        </w:rPr>
        <w:t>____________________________</w:t>
      </w:r>
      <w:r w:rsidR="00860587">
        <w:rPr>
          <w:sz w:val="28"/>
          <w:szCs w:val="28"/>
        </w:rPr>
        <w:t>________________________________</w:t>
      </w:r>
    </w:p>
    <w:p w:rsidR="00214CD1" w:rsidRDefault="008605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являясь представителем несовершеннолетнего (субъекта персональных данных) _</w:t>
      </w:r>
      <w:r>
        <w:rPr>
          <w:sz w:val="28"/>
          <w:szCs w:val="28"/>
        </w:rPr>
        <w:t>_______________________________</w:t>
      </w:r>
      <w:r w:rsidR="00214CD1">
        <w:rPr>
          <w:sz w:val="28"/>
          <w:szCs w:val="28"/>
        </w:rPr>
        <w:t xml:space="preserve">_________________________________________  </w:t>
      </w:r>
    </w:p>
    <w:p w:rsidR="00214CD1" w:rsidRDefault="00860587" w:rsidP="00214CD1">
      <w:pPr>
        <w:jc w:val="center"/>
        <w:rPr>
          <w:bCs/>
          <w:sz w:val="28"/>
          <w:szCs w:val="28"/>
          <w:vertAlign w:val="superscript"/>
        </w:rPr>
      </w:pPr>
      <w:r w:rsidRPr="00214CD1">
        <w:rPr>
          <w:sz w:val="28"/>
          <w:szCs w:val="28"/>
          <w:vertAlign w:val="superscript"/>
        </w:rPr>
        <w:t>(</w:t>
      </w:r>
      <w:r w:rsidRPr="00214CD1">
        <w:rPr>
          <w:bCs/>
          <w:sz w:val="28"/>
          <w:szCs w:val="28"/>
          <w:vertAlign w:val="superscript"/>
        </w:rPr>
        <w:t>фамилия, имя, отчество полностью)</w:t>
      </w:r>
    </w:p>
    <w:p w:rsidR="00214CD1" w:rsidRDefault="0086058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приходящегося мне ___________</w:t>
      </w:r>
      <w:r w:rsidR="00214CD1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_______, проживающего по адресу: _____________</w:t>
      </w:r>
      <w:r>
        <w:rPr>
          <w:sz w:val="28"/>
          <w:szCs w:val="28"/>
        </w:rPr>
        <w:t>______________</w:t>
      </w:r>
      <w:r w:rsidR="00214CD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___________________________________________________________________________________, паспорт серии _______________ номер _______________, выданный _______________ </w:t>
      </w:r>
      <w:r w:rsidR="00214CD1">
        <w:rPr>
          <w:sz w:val="28"/>
          <w:szCs w:val="28"/>
        </w:rPr>
        <w:t xml:space="preserve"> </w:t>
      </w:r>
    </w:p>
    <w:p w:rsidR="00214CD1" w:rsidRDefault="00214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60587" w:rsidRPr="00214CD1">
        <w:rPr>
          <w:sz w:val="28"/>
          <w:szCs w:val="28"/>
          <w:vertAlign w:val="superscript"/>
        </w:rPr>
        <w:t>(дата)</w:t>
      </w:r>
      <w:r w:rsidR="00860587">
        <w:rPr>
          <w:sz w:val="28"/>
          <w:szCs w:val="28"/>
        </w:rPr>
        <w:t xml:space="preserve">  </w:t>
      </w:r>
    </w:p>
    <w:p w:rsidR="001337B3" w:rsidRDefault="0086058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органом __________________________________</w:t>
      </w:r>
      <w:r w:rsidR="00214CD1">
        <w:rPr>
          <w:sz w:val="28"/>
          <w:szCs w:val="28"/>
        </w:rPr>
        <w:t>________________________________</w:t>
      </w:r>
    </w:p>
    <w:p w:rsidR="00214CD1" w:rsidRDefault="00214C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1337B3" w:rsidRDefault="008605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</w:t>
      </w:r>
      <w:r w:rsidR="00D716B3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</w:p>
    <w:p w:rsidR="001337B3" w:rsidRDefault="00860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(указываются реквизиты доверенности или иного документа, подтверждающего полномочия этого представителя, например, свидетельства о рождении) </w:t>
      </w:r>
    </w:p>
    <w:p w:rsidR="001337B3" w:rsidRDefault="001337B3">
      <w:pPr>
        <w:jc w:val="both"/>
        <w:rPr>
          <w:bCs/>
          <w:sz w:val="28"/>
          <w:szCs w:val="28"/>
        </w:rPr>
      </w:pPr>
    </w:p>
    <w:p w:rsidR="001337B3" w:rsidRDefault="0086058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действуя свободно, своей волей и в интересах субъекта персональных данных, настоящим даю согласие на обработку персональных данных субъекта персональных данных:</w:t>
      </w:r>
      <w:r w:rsidR="00D716B3">
        <w:rPr>
          <w:sz w:val="28"/>
          <w:szCs w:val="28"/>
        </w:rPr>
        <w:t xml:space="preserve"> МБОУ «Школа № 110»</w:t>
      </w:r>
      <w:bookmarkStart w:id="0" w:name="_GoBack"/>
      <w:bookmarkEnd w:id="0"/>
    </w:p>
    <w:p w:rsidR="001337B3" w:rsidRDefault="001337B3">
      <w:pPr>
        <w:jc w:val="both"/>
        <w:rPr>
          <w:b/>
          <w:sz w:val="28"/>
          <w:szCs w:val="28"/>
        </w:rPr>
      </w:pPr>
    </w:p>
    <w:p w:rsidR="001337B3" w:rsidRDefault="008605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 по ранней профессиональной ориентации учащихся 6-11 классов общеобразовательных организаций в проекте «Билет в будущее» в рамках государственной программы Российской Федерации «Развитие образования» в соответствии с постановлением Правительства Российской Федерации от 3 ноября 2018 года №1302. При этом мне известно, что в соответствии с вышеуказанным постановлением Правительства </w:t>
      </w:r>
      <w:r>
        <w:rPr>
          <w:sz w:val="28"/>
          <w:szCs w:val="28"/>
        </w:rPr>
        <w:lastRenderedPageBreak/>
        <w:t xml:space="preserve">Российской Федерации ранняя профессиональная ориентация обучающихся проводится в целях выбора сферы деятельности (профессии), дальнейшего трудоустройства и прохождения профессионального обучения.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обработку </w:t>
      </w:r>
      <w:r>
        <w:rPr>
          <w:b/>
          <w:sz w:val="28"/>
          <w:szCs w:val="28"/>
        </w:rPr>
        <w:t xml:space="preserve">следующих персональных данных </w:t>
      </w:r>
      <w:r>
        <w:rPr>
          <w:sz w:val="28"/>
          <w:szCs w:val="28"/>
        </w:rPr>
        <w:t xml:space="preserve">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телефона домашнего и мобильного, адрес электронной почты, логин и первоначальный пароль доступа к личному кабинету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сведения о личных качествах в части профессиональной ориентации.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даю согласие на </w:t>
      </w:r>
      <w:r>
        <w:rPr>
          <w:b/>
          <w:color w:val="000000"/>
          <w:sz w:val="28"/>
          <w:szCs w:val="28"/>
        </w:rPr>
        <w:t xml:space="preserve">следующий перечень действий с персональными данными </w:t>
      </w:r>
      <w:r>
        <w:rPr>
          <w:sz w:val="28"/>
          <w:szCs w:val="28"/>
        </w:rPr>
        <w:t>субъекта персональных данных как с использованием средств автоматизации, так и без использования таковых: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Я даю согласие на передачу </w:t>
      </w:r>
      <w:r>
        <w:rPr>
          <w:sz w:val="28"/>
          <w:szCs w:val="28"/>
        </w:rPr>
        <w:t>(предоставление, доступ) указанных персональных данных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Союз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(адрес места нахождения: </w:t>
      </w:r>
      <w:r>
        <w:rPr>
          <w:bCs/>
          <w:sz w:val="28"/>
          <w:szCs w:val="28"/>
        </w:rPr>
        <w:t>101000, г. Москва, Тургеневская площадь, дом 2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участия участников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 учащихся 6-11 классов общеобразовательных организаций в проекте «Билет в будущее»;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совершаемые в отношении указанных персональных данных: 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дальнейшую передачу (предоставление, доступ) Союзом «Агентство развития профессиональных сообществ и рабочих кадров «Молодые </w:t>
      </w:r>
      <w:r>
        <w:rPr>
          <w:sz w:val="28"/>
          <w:szCs w:val="28"/>
        </w:rPr>
        <w:lastRenderedPageBreak/>
        <w:t>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указанных персональных данных партнерам и контрагентам: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акционерному обществу «</w:t>
      </w:r>
      <w:proofErr w:type="spellStart"/>
      <w:r>
        <w:rPr>
          <w:color w:val="000000"/>
          <w:sz w:val="28"/>
          <w:szCs w:val="28"/>
        </w:rPr>
        <w:t>Инфосистемы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Джет</w:t>
      </w:r>
      <w:proofErr w:type="spellEnd"/>
      <w:r>
        <w:rPr>
          <w:color w:val="000000"/>
          <w:sz w:val="28"/>
          <w:szCs w:val="28"/>
        </w:rPr>
        <w:t>» (</w:t>
      </w:r>
      <w:r>
        <w:rPr>
          <w:sz w:val="28"/>
          <w:szCs w:val="28"/>
        </w:rPr>
        <w:t xml:space="preserve">адрес места нахождения: 107143, г. Москва, </w:t>
      </w:r>
      <w:proofErr w:type="spellStart"/>
      <w:r>
        <w:rPr>
          <w:sz w:val="28"/>
          <w:szCs w:val="28"/>
        </w:rPr>
        <w:t>Тагильская</w:t>
      </w:r>
      <w:proofErr w:type="spellEnd"/>
      <w:r>
        <w:rPr>
          <w:sz w:val="28"/>
          <w:szCs w:val="28"/>
        </w:rPr>
        <w:t xml:space="preserve"> улица, дом 4, строение 5)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предоставления вычислительных мощностей и элементов сетевой инфраструктуры для функционирования программы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 w:rsidR="00D24772">
        <w:rPr>
          <w:sz w:val="28"/>
          <w:szCs w:val="28"/>
          <w:lang w:val="en-US"/>
        </w:rPr>
        <w:t>bilet</w:t>
      </w:r>
      <w:proofErr w:type="spellEnd"/>
      <w:r w:rsidR="00D24772">
        <w:rPr>
          <w:sz w:val="28"/>
          <w:szCs w:val="28"/>
        </w:rPr>
        <w:t>.</w:t>
      </w:r>
      <w:proofErr w:type="spellStart"/>
      <w:r w:rsidR="00D24772">
        <w:rPr>
          <w:sz w:val="28"/>
          <w:szCs w:val="28"/>
          <w:lang w:val="en-US"/>
        </w:rPr>
        <w:t>worldskills</w:t>
      </w:r>
      <w:proofErr w:type="spellEnd"/>
      <w:r w:rsidR="00D24772">
        <w:rPr>
          <w:sz w:val="28"/>
          <w:szCs w:val="28"/>
        </w:rPr>
        <w:t>.</w:t>
      </w:r>
      <w:proofErr w:type="spellStart"/>
      <w:r w:rsidR="00D2477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., обеспечения информационной безопасности WEB-портала, предоставляющего сервисы Союзу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в сети «Интернет»;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«Грата АДВ» (адрес места нахождения: 117036, г. Москва, Профсоюзная улица, дом 3)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Лекториум</w:t>
      </w:r>
      <w:proofErr w:type="spellEnd"/>
      <w:r>
        <w:rPr>
          <w:sz w:val="28"/>
          <w:szCs w:val="28"/>
        </w:rPr>
        <w:t>» (адрес места нахождения: 197022, г. Санкт-Петербург, Проспект Медиков, дом 3, литера А, этаж 2, помещение 1-Н)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sz w:val="28"/>
          <w:szCs w:val="28"/>
        </w:rPr>
        <w:t xml:space="preserve"> региональным операторам проекта «Билет в будущее» в субъектах Российской Федерации, партнерам Союза, находящихся в договорных отношениях по реализации проекта «Билет в будущее», полный список и сведения о которых (наименования, </w:t>
      </w:r>
      <w:r>
        <w:rPr>
          <w:sz w:val="28"/>
          <w:szCs w:val="28"/>
        </w:rPr>
        <w:lastRenderedPageBreak/>
        <w:t xml:space="preserve">адреса места нахождения и пр.) указаны на сайте по адресу: </w:t>
      </w:r>
      <w:r w:rsidR="00D24772" w:rsidRPr="00D24772">
        <w:rPr>
          <w:sz w:val="28"/>
          <w:szCs w:val="28"/>
          <w:lang w:val="en-US"/>
        </w:rPr>
        <w:t>www</w:t>
      </w:r>
      <w:r w:rsidR="00D24772" w:rsidRPr="00D24772">
        <w:rPr>
          <w:sz w:val="28"/>
          <w:szCs w:val="28"/>
        </w:rPr>
        <w:t>.</w:t>
      </w:r>
      <w:r w:rsidR="00D24772" w:rsidRPr="00D24772">
        <w:rPr>
          <w:sz w:val="28"/>
          <w:szCs w:val="28"/>
          <w:lang w:val="en-US"/>
        </w:rPr>
        <w:t>school</w:t>
      </w:r>
      <w:r w:rsidR="00D24772" w:rsidRPr="00D24772">
        <w:rPr>
          <w:sz w:val="28"/>
          <w:szCs w:val="28"/>
        </w:rPr>
        <w:t>-110.</w:t>
      </w:r>
      <w:proofErr w:type="spellStart"/>
      <w:r w:rsidR="00D24772" w:rsidRPr="00D24772">
        <w:rPr>
          <w:sz w:val="28"/>
          <w:szCs w:val="28"/>
          <w:lang w:val="en-US"/>
        </w:rPr>
        <w:t>nnov</w:t>
      </w:r>
      <w:proofErr w:type="spellEnd"/>
      <w:r w:rsidR="00D24772" w:rsidRPr="00D24772">
        <w:rPr>
          <w:sz w:val="28"/>
          <w:szCs w:val="28"/>
        </w:rPr>
        <w:t>.</w:t>
      </w:r>
      <w:proofErr w:type="spellStart"/>
      <w:r w:rsidR="00D24772" w:rsidRPr="00D2477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Я проинформирован</w:t>
      </w:r>
      <w:r>
        <w:rPr>
          <w:color w:val="000000"/>
          <w:sz w:val="28"/>
          <w:szCs w:val="28"/>
        </w:rPr>
        <w:t>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</w:t>
      </w:r>
      <w:r>
        <w:rPr>
          <w:sz w:val="28"/>
          <w:szCs w:val="28"/>
        </w:rPr>
        <w:t xml:space="preserve">О персональных данных". Данные положения нам понятны.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действие с момента его собственноручного подписания. Датой подписания настоящего согласия является дата, указанная в начале документа. Согласие действует до срока достижения целей обработки указанных персональных данных или до момента его полного или частичного отзыва в письменном виде в адрес оператора персональных данных, указанного в настоящем согласии, предусматривающей сведения о том, что отзыв согласия на обработку персональных данных субъекта персональных данных исходит лично от меня или от субъекта персональных данных или от представителя одного из нас. </w:t>
      </w:r>
    </w:p>
    <w:p w:rsidR="001337B3" w:rsidRDefault="001337B3">
      <w:pPr>
        <w:ind w:firstLine="540"/>
        <w:jc w:val="both"/>
        <w:rPr>
          <w:sz w:val="28"/>
          <w:szCs w:val="28"/>
        </w:rPr>
      </w:pPr>
    </w:p>
    <w:p w:rsidR="001337B3" w:rsidRDefault="00860587">
      <w:pPr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3A0BD4">
                <wp:simplePos x="0" y="0"/>
                <wp:positionH relativeFrom="column">
                  <wp:posOffset>-318135</wp:posOffset>
                </wp:positionH>
                <wp:positionV relativeFrom="paragraph">
                  <wp:posOffset>540385</wp:posOffset>
                </wp:positionV>
                <wp:extent cx="6496685" cy="629285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628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-25.05pt;margin-top:42.55pt;width:511.45pt;height:49.45pt" wp14:anchorId="683A0BD4">
                <w10:wrap type="none"/>
                <v:fill o:detectmouseclick="t" type="solid" color2="black"/>
                <v:stroke color="white" weight="12600" joinstyle="miter" endcap="flat"/>
              </v:rect>
            </w:pict>
          </mc:Fallback>
        </mc:AlternateContent>
      </w: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расшифровка</w:t>
      </w:r>
    </w:p>
    <w:sectPr w:rsidR="001337B3" w:rsidSect="00214CD1">
      <w:headerReference w:type="default" r:id="rId7"/>
      <w:footerReference w:type="default" r:id="rId8"/>
      <w:pgSz w:w="11906" w:h="16838"/>
      <w:pgMar w:top="719" w:right="850" w:bottom="1560" w:left="709" w:header="650" w:footer="78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52" w:rsidRDefault="002B4652">
      <w:r>
        <w:separator/>
      </w:r>
    </w:p>
  </w:endnote>
  <w:endnote w:type="continuationSeparator" w:id="0">
    <w:p w:rsidR="002B4652" w:rsidRDefault="002B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3" w:rsidRDefault="00860587">
    <w:pPr>
      <w:pStyle w:val="af1"/>
      <w:jc w:val="right"/>
    </w:pPr>
    <w:r>
      <w:rPr>
        <w:b/>
        <w:i/>
      </w:rPr>
      <w:t xml:space="preserve">Подпись: ________________                                                                            Страница </w:t>
    </w:r>
    <w:r>
      <w:rPr>
        <w:b/>
        <w:bCs/>
        <w:i/>
      </w:rPr>
      <w:fldChar w:fldCharType="begin"/>
    </w:r>
    <w:r>
      <w:instrText>PAGE</w:instrText>
    </w:r>
    <w:r>
      <w:fldChar w:fldCharType="separate"/>
    </w:r>
    <w:r w:rsidR="00D716B3">
      <w:rPr>
        <w:noProof/>
      </w:rPr>
      <w:t>1</w:t>
    </w:r>
    <w:r>
      <w:fldChar w:fldCharType="end"/>
    </w:r>
    <w:r>
      <w:rPr>
        <w:b/>
        <w:i/>
      </w:rPr>
      <w:t xml:space="preserve"> из </w:t>
    </w:r>
    <w:r>
      <w:rPr>
        <w:b/>
        <w:bCs/>
        <w:i/>
      </w:rPr>
      <w:fldChar w:fldCharType="begin"/>
    </w:r>
    <w:r>
      <w:instrText>NUMPAGES</w:instrText>
    </w:r>
    <w:r>
      <w:fldChar w:fldCharType="separate"/>
    </w:r>
    <w:r w:rsidR="00D716B3">
      <w:rPr>
        <w:noProof/>
      </w:rPr>
      <w:t>4</w:t>
    </w:r>
    <w:r>
      <w:fldChar w:fldCharType="end"/>
    </w:r>
  </w:p>
  <w:p w:rsidR="001337B3" w:rsidRDefault="001337B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52" w:rsidRDefault="002B4652">
      <w:r>
        <w:separator/>
      </w:r>
    </w:p>
  </w:footnote>
  <w:footnote w:type="continuationSeparator" w:id="0">
    <w:p w:rsidR="002B4652" w:rsidRDefault="002B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3" w:rsidRDefault="001337B3">
    <w:pPr>
      <w:jc w:val="center"/>
      <w:rPr>
        <w:b/>
        <w:bCs/>
        <w:color w:val="FF0000"/>
        <w:sz w:val="28"/>
        <w:szCs w:val="28"/>
      </w:rPr>
    </w:pPr>
  </w:p>
  <w:p w:rsidR="001337B3" w:rsidRDefault="001337B3">
    <w:pPr>
      <w:jc w:val="center"/>
      <w:rPr>
        <w:b/>
        <w:bCs/>
        <w:color w:val="FF0000"/>
        <w:sz w:val="28"/>
        <w:szCs w:val="28"/>
      </w:rPr>
    </w:pPr>
  </w:p>
  <w:p w:rsidR="001337B3" w:rsidRDefault="001337B3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3"/>
    <w:rsid w:val="001337B3"/>
    <w:rsid w:val="00214CD1"/>
    <w:rsid w:val="002B4652"/>
    <w:rsid w:val="003207F9"/>
    <w:rsid w:val="00860587"/>
    <w:rsid w:val="00C43134"/>
    <w:rsid w:val="00D24772"/>
    <w:rsid w:val="00D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DF0D"/>
  <w15:docId w15:val="{E937BC72-F7DB-4F41-91BC-A883C5B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95C70"/>
  </w:style>
  <w:style w:type="character" w:customStyle="1" w:styleId="InternetLink">
    <w:name w:val="Internet Link"/>
    <w:rsid w:val="00D14009"/>
    <w:rPr>
      <w:color w:val="0563C1"/>
      <w:u w:val="single"/>
    </w:rPr>
  </w:style>
  <w:style w:type="character" w:styleId="a4">
    <w:name w:val="annotation reference"/>
    <w:basedOn w:val="a0"/>
    <w:qFormat/>
    <w:rsid w:val="00E56C25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E56C25"/>
  </w:style>
  <w:style w:type="character" w:customStyle="1" w:styleId="a6">
    <w:name w:val="Тема примечания Знак"/>
    <w:basedOn w:val="a5"/>
    <w:qFormat/>
    <w:rsid w:val="00E56C25"/>
    <w:rPr>
      <w:b/>
      <w:bCs/>
    </w:rPr>
  </w:style>
  <w:style w:type="character" w:customStyle="1" w:styleId="a7">
    <w:name w:val="Текст выноски Знак"/>
    <w:basedOn w:val="a0"/>
    <w:semiHidden/>
    <w:qFormat/>
    <w:rsid w:val="00E56C25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uiPriority w:val="99"/>
    <w:qFormat/>
    <w:rsid w:val="006848B4"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B1C20"/>
    <w:rPr>
      <w:rFonts w:ascii="Courier New" w:hAnsi="Courier New"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rsid w:val="00D95C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C0FD4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annotation text"/>
    <w:basedOn w:val="a"/>
    <w:qFormat/>
    <w:rsid w:val="00E56C25"/>
    <w:rPr>
      <w:sz w:val="20"/>
      <w:szCs w:val="20"/>
    </w:rPr>
  </w:style>
  <w:style w:type="paragraph" w:styleId="ae">
    <w:name w:val="annotation subject"/>
    <w:basedOn w:val="ad"/>
    <w:qFormat/>
    <w:rsid w:val="00E56C25"/>
    <w:rPr>
      <w:b/>
      <w:bCs/>
    </w:rPr>
  </w:style>
  <w:style w:type="paragraph" w:styleId="af">
    <w:name w:val="Balloon Text"/>
    <w:basedOn w:val="a"/>
    <w:semiHidden/>
    <w:unhideWhenUsed/>
    <w:qFormat/>
    <w:rsid w:val="00E56C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1">
    <w:name w:val="footer"/>
    <w:basedOn w:val="a"/>
    <w:uiPriority w:val="99"/>
    <w:rsid w:val="006848B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3DC1-E733-483D-85AE-57F605E6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Билет в будущее</vt:lpstr>
    </vt:vector>
  </TitlesOfParts>
  <Manager>В.А. Долгополова</Manager>
  <Company>МБОУ "Школа № 110"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Билет в будущее</dc:title>
  <dc:subject>Билет в будущее</dc:subject>
  <dc:creator>Шувалова Юлия Владимировна</dc:creator>
  <cp:keywords>Фестиваль "Билет в Будущее"</cp:keywords>
  <dc:description/>
  <cp:lastModifiedBy>Виктория Александровна Долгополова</cp:lastModifiedBy>
  <cp:revision>4</cp:revision>
  <cp:lastPrinted>2018-12-07T12:25:00Z</cp:lastPrinted>
  <dcterms:created xsi:type="dcterms:W3CDTF">2018-12-07T12:57:00Z</dcterms:created>
  <dcterms:modified xsi:type="dcterms:W3CDTF">2019-09-11T09:00:00Z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