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0CB1" w:rsidRDefault="005640E0" w:rsidP="00E40C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CB1">
        <w:rPr>
          <w:rFonts w:ascii="Times New Roman" w:hAnsi="Times New Roman" w:cs="Times New Roman"/>
          <w:b/>
          <w:sz w:val="36"/>
          <w:szCs w:val="36"/>
        </w:rPr>
        <w:t>Уважаемые выпускники, классные руководители и родители!</w:t>
      </w:r>
    </w:p>
    <w:p w:rsidR="005640E0" w:rsidRPr="00E40CB1" w:rsidRDefault="005640E0" w:rsidP="00E40C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0CB1">
        <w:rPr>
          <w:rFonts w:ascii="Times New Roman" w:hAnsi="Times New Roman" w:cs="Times New Roman"/>
          <w:b/>
          <w:sz w:val="36"/>
          <w:szCs w:val="36"/>
        </w:rPr>
        <w:t>Вашему вниманию предлагается информация по экскурсионному посещению различных предприятий города. По всем вопросам можно связаться с координатором проекта – Галина 8-920-074-52-52</w:t>
      </w:r>
    </w:p>
    <w:tbl>
      <w:tblPr>
        <w:tblStyle w:val="a3"/>
        <w:tblW w:w="0" w:type="auto"/>
        <w:tblLook w:val="04A0"/>
      </w:tblPr>
      <w:tblGrid>
        <w:gridCol w:w="2943"/>
        <w:gridCol w:w="2397"/>
        <w:gridCol w:w="2671"/>
        <w:gridCol w:w="2671"/>
      </w:tblGrid>
      <w:tr w:rsidR="005640E0" w:rsidTr="005640E0">
        <w:tc>
          <w:tcPr>
            <w:tcW w:w="2943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экскурсии</w:t>
            </w:r>
          </w:p>
        </w:tc>
        <w:tc>
          <w:tcPr>
            <w:tcW w:w="2397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без транспортных расходов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Вместимость группы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</w:tr>
      <w:tr w:rsidR="005640E0" w:rsidTr="005640E0">
        <w:tc>
          <w:tcPr>
            <w:tcW w:w="2943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«У меня зазвонил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…а потом?» 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междугородняя телефонная станция</w:t>
            </w:r>
          </w:p>
        </w:tc>
        <w:tc>
          <w:tcPr>
            <w:tcW w:w="2397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технических классов</w:t>
            </w:r>
          </w:p>
        </w:tc>
      </w:tr>
      <w:tr w:rsidR="005640E0" w:rsidTr="005640E0">
        <w:tc>
          <w:tcPr>
            <w:tcW w:w="2943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денег» Центральный банк Нижнего Новгорода</w:t>
            </w:r>
          </w:p>
        </w:tc>
        <w:tc>
          <w:tcPr>
            <w:tcW w:w="2397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150р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только по вторникам и четвергам</w:t>
            </w:r>
          </w:p>
        </w:tc>
      </w:tr>
      <w:tr w:rsidR="005640E0" w:rsidTr="005640E0">
        <w:tc>
          <w:tcPr>
            <w:tcW w:w="2943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внутри?» завод герметизирующих материалов (Г.Дзержинск)</w:t>
            </w:r>
          </w:p>
        </w:tc>
        <w:tc>
          <w:tcPr>
            <w:tcW w:w="2397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200р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Интересна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технических классов</w:t>
            </w:r>
          </w:p>
        </w:tc>
      </w:tr>
      <w:tr w:rsidR="005640E0" w:rsidTr="005640E0">
        <w:tc>
          <w:tcPr>
            <w:tcW w:w="2943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«Круговорот книг в природе» Областная детская библиотека</w:t>
            </w:r>
          </w:p>
        </w:tc>
        <w:tc>
          <w:tcPr>
            <w:tcW w:w="2397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150р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</w:p>
        </w:tc>
        <w:tc>
          <w:tcPr>
            <w:tcW w:w="2671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40E0" w:rsidTr="005640E0">
        <w:tc>
          <w:tcPr>
            <w:tcW w:w="2943" w:type="dxa"/>
          </w:tcPr>
          <w:p w:rsidR="005640E0" w:rsidRP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Coca</w:t>
            </w:r>
            <w:r w:rsidRPr="005640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7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200р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71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групп по предварительной записи за 2-3 месяца</w:t>
            </w:r>
          </w:p>
        </w:tc>
      </w:tr>
      <w:tr w:rsidR="005640E0" w:rsidTr="005640E0">
        <w:tc>
          <w:tcPr>
            <w:tcW w:w="2943" w:type="dxa"/>
          </w:tcPr>
          <w:p w:rsidR="005640E0" w:rsidRDefault="005640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Кондитерская фабрика 1 мая</w:t>
            </w:r>
          </w:p>
        </w:tc>
        <w:tc>
          <w:tcPr>
            <w:tcW w:w="2397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450р</w:t>
            </w:r>
          </w:p>
        </w:tc>
        <w:tc>
          <w:tcPr>
            <w:tcW w:w="2671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1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групп по предварительной записи</w:t>
            </w:r>
          </w:p>
        </w:tc>
      </w:tr>
      <w:tr w:rsidR="005640E0" w:rsidTr="005640E0">
        <w:tc>
          <w:tcPr>
            <w:tcW w:w="2943" w:type="dxa"/>
          </w:tcPr>
          <w:p w:rsidR="005640E0" w:rsidRPr="00E40CB1" w:rsidRDefault="00E40CB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Mc’Donald’s</w:t>
            </w:r>
            <w:proofErr w:type="spellEnd"/>
          </w:p>
        </w:tc>
        <w:tc>
          <w:tcPr>
            <w:tcW w:w="2397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150р</w:t>
            </w:r>
          </w:p>
        </w:tc>
        <w:tc>
          <w:tcPr>
            <w:tcW w:w="2671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1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групп по предварительной записи</w:t>
            </w:r>
          </w:p>
        </w:tc>
      </w:tr>
      <w:tr w:rsidR="005640E0" w:rsidTr="005640E0">
        <w:tc>
          <w:tcPr>
            <w:tcW w:w="2943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 «Каравай»</w:t>
            </w:r>
          </w:p>
        </w:tc>
        <w:tc>
          <w:tcPr>
            <w:tcW w:w="2397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71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71" w:type="dxa"/>
          </w:tcPr>
          <w:p w:rsidR="005640E0" w:rsidRDefault="00E40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только по вторникам и четвергам с 14-00 до 16-00 по предварительной записи</w:t>
            </w:r>
          </w:p>
        </w:tc>
      </w:tr>
    </w:tbl>
    <w:p w:rsidR="00E40CB1" w:rsidRDefault="00E40CB1">
      <w:pPr>
        <w:rPr>
          <w:rFonts w:ascii="Times New Roman" w:hAnsi="Times New Roman" w:cs="Times New Roman"/>
          <w:sz w:val="28"/>
          <w:szCs w:val="28"/>
        </w:rPr>
      </w:pPr>
    </w:p>
    <w:p w:rsidR="00E40CB1" w:rsidRDefault="00E4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640E0" w:rsidRPr="00EE2961" w:rsidRDefault="00E40CB1" w:rsidP="00EE296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2961">
        <w:rPr>
          <w:rFonts w:ascii="Times New Roman" w:hAnsi="Times New Roman" w:cs="Times New Roman"/>
          <w:b/>
          <w:sz w:val="40"/>
          <w:szCs w:val="40"/>
        </w:rPr>
        <w:lastRenderedPageBreak/>
        <w:t>Кроме того, учащиеся имеют возможность посетить такие музеи предприятий города, как</w:t>
      </w:r>
    </w:p>
    <w:p w:rsidR="00E40CB1" w:rsidRDefault="00E4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ОАО «Нижегородский авиастроительный завод СОКОЛ» (Корчагина Наталья Николаевна, 2293508)</w:t>
      </w:r>
    </w:p>
    <w:p w:rsidR="00E40CB1" w:rsidRDefault="00E40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центр: станки с ПУ, сварка – ОАО «Красный якорь»</w:t>
      </w:r>
      <w:r w:rsidR="005F74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F74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аврасова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Сергеевна)</w:t>
      </w:r>
    </w:p>
    <w:p w:rsidR="005F749F" w:rsidRDefault="005F7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Музей истории ОАО «Завод Красное Сормово»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Замышевский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Денисович, 2296975)</w:t>
      </w:r>
    </w:p>
    <w:p w:rsidR="005F749F" w:rsidRDefault="005F7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Музей ОАО «ОКБМ Африкантов» (запрос на имя заместителя директора по управлению персоналом и социальным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Валерия Серафимовна, факс – 2418772)</w:t>
      </w:r>
    </w:p>
    <w:p w:rsidR="005F749F" w:rsidRDefault="005F7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Музей ОАО «Нижегородский машиностроительный завод» (письмо на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Шупранова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Василия Николаевича</w:t>
      </w:r>
      <w:r w:rsidR="00EE2961">
        <w:rPr>
          <w:rFonts w:ascii="Times New Roman" w:hAnsi="Times New Roman" w:cs="Times New Roman"/>
          <w:sz w:val="28"/>
          <w:szCs w:val="28"/>
        </w:rPr>
        <w:t>, факс - 2703429)</w:t>
      </w:r>
    </w:p>
    <w:p w:rsidR="005F749F" w:rsidRPr="00E40CB1" w:rsidRDefault="005F749F">
      <w:pPr>
        <w:rPr>
          <w:rFonts w:ascii="Times New Roman" w:hAnsi="Times New Roman" w:cs="Times New Roman"/>
          <w:sz w:val="28"/>
          <w:szCs w:val="28"/>
        </w:rPr>
      </w:pPr>
    </w:p>
    <w:sectPr w:rsidR="005F749F" w:rsidRPr="00E40CB1" w:rsidSect="00564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40E0"/>
    <w:rsid w:val="002D2B6A"/>
    <w:rsid w:val="005640E0"/>
    <w:rsid w:val="005F749F"/>
    <w:rsid w:val="00E40CB1"/>
    <w:rsid w:val="00E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0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school110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2012-02-15T07:45:00Z</dcterms:created>
  <dcterms:modified xsi:type="dcterms:W3CDTF">2012-02-15T08:54:00Z</dcterms:modified>
</cp:coreProperties>
</file>