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42D" w:rsidRDefault="0036442D" w:rsidP="00F37A1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36442D" w:rsidRPr="00F37A1B" w:rsidRDefault="0036442D" w:rsidP="00F37A1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A1B">
        <w:rPr>
          <w:rFonts w:ascii="Times New Roman" w:hAnsi="Times New Roman" w:cs="Times New Roman"/>
          <w:b/>
          <w:bCs/>
          <w:sz w:val="28"/>
          <w:szCs w:val="28"/>
        </w:rPr>
        <w:t>Федеральная служба по надзору в сфере образования и науки</w:t>
      </w:r>
    </w:p>
    <w:p w:rsidR="0036442D" w:rsidRDefault="0036442D" w:rsidP="004532EC">
      <w:pPr>
        <w:pStyle w:val="Heading1"/>
        <w:numPr>
          <w:ilvl w:val="0"/>
          <w:numId w:val="0"/>
        </w:numPr>
        <w:ind w:left="1"/>
      </w:pPr>
    </w:p>
    <w:p w:rsidR="0036442D" w:rsidRPr="00FB28DF" w:rsidRDefault="0036442D" w:rsidP="00FB28DF">
      <w:pPr>
        <w:pStyle w:val="Heading1"/>
        <w:numPr>
          <w:ilvl w:val="0"/>
          <w:numId w:val="0"/>
        </w:numPr>
        <w:ind w:left="1"/>
        <w:jc w:val="right"/>
        <w:rPr>
          <w:color w:val="FF0000"/>
        </w:rPr>
      </w:pPr>
      <w:r>
        <w:rPr>
          <w:color w:val="FF0000"/>
        </w:rPr>
        <w:t>Версия от 28.11.2014</w:t>
      </w:r>
    </w:p>
    <w:p w:rsidR="0036442D" w:rsidRDefault="0036442D" w:rsidP="004532EC">
      <w:pPr>
        <w:pStyle w:val="Heading1"/>
        <w:numPr>
          <w:ilvl w:val="0"/>
          <w:numId w:val="0"/>
        </w:numPr>
        <w:ind w:left="1"/>
      </w:pPr>
    </w:p>
    <w:p w:rsidR="0036442D" w:rsidRDefault="0036442D" w:rsidP="004532EC">
      <w:pPr>
        <w:pStyle w:val="Heading1"/>
        <w:numPr>
          <w:ilvl w:val="0"/>
          <w:numId w:val="0"/>
        </w:numPr>
        <w:ind w:left="1"/>
      </w:pPr>
    </w:p>
    <w:p w:rsidR="0036442D" w:rsidRDefault="0036442D" w:rsidP="004532EC">
      <w:pPr>
        <w:pStyle w:val="Heading1"/>
        <w:numPr>
          <w:ilvl w:val="0"/>
          <w:numId w:val="0"/>
        </w:numPr>
        <w:ind w:left="1"/>
      </w:pPr>
    </w:p>
    <w:p w:rsidR="0036442D" w:rsidRDefault="0036442D" w:rsidP="004532EC">
      <w:pPr>
        <w:pStyle w:val="Heading1"/>
        <w:numPr>
          <w:ilvl w:val="0"/>
          <w:numId w:val="0"/>
        </w:numPr>
        <w:ind w:left="1"/>
      </w:pPr>
    </w:p>
    <w:p w:rsidR="0036442D" w:rsidRPr="00E50A29" w:rsidRDefault="0036442D" w:rsidP="00E50A29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6442D" w:rsidRDefault="0036442D" w:rsidP="00E50A29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F37A1B">
        <w:rPr>
          <w:rFonts w:ascii="Times New Roman" w:hAnsi="Times New Roman" w:cs="Times New Roman"/>
          <w:b/>
          <w:bCs/>
          <w:sz w:val="52"/>
          <w:szCs w:val="52"/>
        </w:rPr>
        <w:t>Технический регламент проведения итогового сочинения (изложения)</w:t>
      </w:r>
    </w:p>
    <w:p w:rsidR="0036442D" w:rsidRDefault="0036442D" w:rsidP="00E50A29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36442D" w:rsidRDefault="0036442D" w:rsidP="00E50A29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36442D" w:rsidRDefault="0036442D" w:rsidP="00E50A29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36442D" w:rsidRDefault="0036442D" w:rsidP="00E50A29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36442D" w:rsidRDefault="0036442D" w:rsidP="00E50A29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36442D" w:rsidRDefault="0036442D" w:rsidP="00E50A29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36442D" w:rsidRDefault="0036442D" w:rsidP="00E50A29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36442D" w:rsidRDefault="0036442D" w:rsidP="00E50A29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36442D" w:rsidRPr="00F37A1B" w:rsidRDefault="0036442D" w:rsidP="00E50A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A1B">
        <w:rPr>
          <w:rFonts w:ascii="Times New Roman" w:hAnsi="Times New Roman" w:cs="Times New Roman"/>
          <w:b/>
          <w:bCs/>
          <w:sz w:val="28"/>
          <w:szCs w:val="28"/>
        </w:rPr>
        <w:t>Москва, 2014</w:t>
      </w:r>
    </w:p>
    <w:p w:rsidR="0036442D" w:rsidRDefault="0036442D" w:rsidP="00BB0D90">
      <w:pPr>
        <w:spacing w:line="360" w:lineRule="auto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36442D" w:rsidRPr="00CD5BB1" w:rsidRDefault="0036442D" w:rsidP="00BB0D90">
      <w:pPr>
        <w:spacing w:line="360" w:lineRule="auto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CD5BB1">
        <w:rPr>
          <w:rFonts w:ascii="Times New Roman" w:hAnsi="Times New Roman" w:cs="Times New Roman"/>
          <w:b/>
          <w:bCs/>
          <w:sz w:val="32"/>
          <w:szCs w:val="32"/>
        </w:rPr>
        <w:t>Аннотация</w:t>
      </w:r>
    </w:p>
    <w:p w:rsidR="0036442D" w:rsidRPr="00CD5BB1" w:rsidRDefault="0036442D" w:rsidP="00BB0D9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BB1">
        <w:rPr>
          <w:rFonts w:ascii="Times New Roman" w:hAnsi="Times New Roman" w:cs="Times New Roman"/>
          <w:sz w:val="28"/>
          <w:szCs w:val="28"/>
        </w:rPr>
        <w:t>Настоящий технический регламент проведения итогового сочинения (изложения) и содержит описание:</w:t>
      </w:r>
    </w:p>
    <w:p w:rsidR="0036442D" w:rsidRPr="00CD5BB1" w:rsidRDefault="0036442D" w:rsidP="00BB0D90">
      <w:pPr>
        <w:pStyle w:val="ListParagraph"/>
        <w:numPr>
          <w:ilvl w:val="0"/>
          <w:numId w:val="14"/>
        </w:numPr>
        <w:snapToGrid w:val="0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BB1">
        <w:rPr>
          <w:rFonts w:ascii="Times New Roman" w:hAnsi="Times New Roman" w:cs="Times New Roman"/>
          <w:sz w:val="28"/>
          <w:szCs w:val="28"/>
        </w:rPr>
        <w:t>требования к программно-аппаратному обеспечению на региональном, муниципальном уровнях и уровне образовательных организаций;</w:t>
      </w:r>
    </w:p>
    <w:p w:rsidR="0036442D" w:rsidRPr="00CD5BB1" w:rsidRDefault="0036442D" w:rsidP="00BB0D90">
      <w:pPr>
        <w:pStyle w:val="ListParagraph"/>
        <w:numPr>
          <w:ilvl w:val="0"/>
          <w:numId w:val="14"/>
        </w:numPr>
        <w:snapToGrid w:val="0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BB1">
        <w:rPr>
          <w:rFonts w:ascii="Times New Roman" w:hAnsi="Times New Roman" w:cs="Times New Roman"/>
          <w:sz w:val="28"/>
          <w:szCs w:val="28"/>
        </w:rPr>
        <w:t>архитектуру и состав программного обеспечения на региональном, муниципальном уровнях и уровне образовательных организаций;</w:t>
      </w:r>
    </w:p>
    <w:p w:rsidR="0036442D" w:rsidRPr="00CD5BB1" w:rsidRDefault="0036442D" w:rsidP="00BB0D90">
      <w:pPr>
        <w:pStyle w:val="ListParagraph"/>
        <w:numPr>
          <w:ilvl w:val="0"/>
          <w:numId w:val="14"/>
        </w:numPr>
        <w:snapToGrid w:val="0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BB1">
        <w:rPr>
          <w:rFonts w:ascii="Times New Roman" w:hAnsi="Times New Roman" w:cs="Times New Roman"/>
          <w:sz w:val="28"/>
          <w:szCs w:val="28"/>
        </w:rPr>
        <w:t>материально-техническое оснащение на региональном, муниципальном уровнях и уровне образовательных организаций.</w:t>
      </w:r>
    </w:p>
    <w:p w:rsidR="0036442D" w:rsidRPr="00CD5BB1" w:rsidRDefault="0036442D" w:rsidP="00BB0D90">
      <w:pPr>
        <w:spacing w:line="360" w:lineRule="auto"/>
        <w:rPr>
          <w:rFonts w:ascii="Times New Roman" w:hAnsi="Times New Roman" w:cs="Times New Roman"/>
        </w:rPr>
      </w:pPr>
    </w:p>
    <w:p w:rsidR="0036442D" w:rsidRPr="00CD5BB1" w:rsidRDefault="0036442D" w:rsidP="00BB0D90">
      <w:pPr>
        <w:spacing w:line="360" w:lineRule="auto"/>
        <w:rPr>
          <w:rFonts w:ascii="Times New Roman" w:hAnsi="Times New Roman" w:cs="Times New Roman"/>
        </w:rPr>
      </w:pPr>
    </w:p>
    <w:p w:rsidR="0036442D" w:rsidRPr="00CD5BB1" w:rsidRDefault="0036442D" w:rsidP="00BB0D90">
      <w:pPr>
        <w:spacing w:line="360" w:lineRule="auto"/>
        <w:rPr>
          <w:rFonts w:ascii="Times New Roman" w:hAnsi="Times New Roman" w:cs="Times New Roman"/>
        </w:rPr>
      </w:pPr>
    </w:p>
    <w:p w:rsidR="0036442D" w:rsidRPr="00CD5BB1" w:rsidRDefault="0036442D" w:rsidP="00BB0D90">
      <w:pPr>
        <w:spacing w:line="360" w:lineRule="auto"/>
        <w:rPr>
          <w:rFonts w:ascii="Times New Roman" w:hAnsi="Times New Roman" w:cs="Times New Roman"/>
        </w:rPr>
      </w:pPr>
    </w:p>
    <w:p w:rsidR="0036442D" w:rsidRPr="00CD5BB1" w:rsidRDefault="0036442D" w:rsidP="00BB0D90">
      <w:pPr>
        <w:spacing w:line="360" w:lineRule="auto"/>
        <w:outlineLvl w:val="0"/>
        <w:rPr>
          <w:rFonts w:ascii="Times New Roman" w:hAnsi="Times New Roman" w:cs="Times New Roman"/>
          <w:sz w:val="40"/>
          <w:szCs w:val="40"/>
        </w:rPr>
      </w:pPr>
      <w:r w:rsidRPr="00CD5BB1">
        <w:rPr>
          <w:rFonts w:ascii="Times New Roman" w:hAnsi="Times New Roman" w:cs="Times New Roman"/>
        </w:rPr>
        <w:br w:type="page"/>
      </w:r>
      <w:bookmarkStart w:id="1" w:name="_Toc231713686"/>
      <w:bookmarkStart w:id="2" w:name="_Toc305752563"/>
      <w:bookmarkStart w:id="3" w:name="_Toc307487889"/>
      <w:bookmarkStart w:id="4" w:name="_Toc383949005"/>
      <w:bookmarkStart w:id="5" w:name="_Toc399943932"/>
      <w:bookmarkStart w:id="6" w:name="_Toc399951257"/>
      <w:r w:rsidRPr="00CD5BB1">
        <w:rPr>
          <w:rFonts w:ascii="Times New Roman" w:hAnsi="Times New Roman" w:cs="Times New Roman"/>
          <w:b/>
          <w:bCs/>
          <w:sz w:val="32"/>
          <w:szCs w:val="32"/>
        </w:rPr>
        <w:t>Перечень сокращений, условных обозначений, символов, единиц и терминов</w:t>
      </w:r>
      <w:bookmarkEnd w:id="1"/>
      <w:bookmarkEnd w:id="2"/>
      <w:bookmarkEnd w:id="3"/>
      <w:bookmarkEnd w:id="4"/>
      <w:bookmarkEnd w:id="5"/>
      <w:bookmarkEnd w:id="6"/>
    </w:p>
    <w:p w:rsidR="0036442D" w:rsidRPr="00CD5BB1" w:rsidRDefault="0036442D" w:rsidP="00BB0D9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BB1">
        <w:rPr>
          <w:rFonts w:ascii="Times New Roman" w:hAnsi="Times New Roman" w:cs="Times New Roman"/>
          <w:sz w:val="28"/>
          <w:szCs w:val="28"/>
        </w:rPr>
        <w:t>В следующей таблице приведен перечень используемых в документе сокращений и условных обозначений.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5"/>
        <w:gridCol w:w="6466"/>
      </w:tblGrid>
      <w:tr w:rsidR="0036442D" w:rsidRPr="00657188">
        <w:trPr>
          <w:tblHeader/>
        </w:trPr>
        <w:tc>
          <w:tcPr>
            <w:tcW w:w="1622" w:type="pct"/>
            <w:shd w:val="clear" w:color="auto" w:fill="D9D9D9"/>
            <w:vAlign w:val="center"/>
          </w:tcPr>
          <w:p w:rsidR="0036442D" w:rsidRPr="00CD5BB1" w:rsidRDefault="0036442D" w:rsidP="00E067D0">
            <w:pPr>
              <w:pStyle w:val="a2"/>
              <w:spacing w:before="0" w:after="0" w:line="360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CD5BB1">
              <w:rPr>
                <w:b/>
                <w:bCs/>
                <w:color w:val="auto"/>
                <w:sz w:val="28"/>
                <w:szCs w:val="28"/>
              </w:rPr>
              <w:t>Сокращение, условное обозначение</w:t>
            </w:r>
          </w:p>
        </w:tc>
        <w:tc>
          <w:tcPr>
            <w:tcW w:w="3378" w:type="pct"/>
            <w:shd w:val="clear" w:color="auto" w:fill="D9D9D9"/>
            <w:vAlign w:val="center"/>
          </w:tcPr>
          <w:p w:rsidR="0036442D" w:rsidRPr="00CD5BB1" w:rsidRDefault="0036442D" w:rsidP="00E067D0">
            <w:pPr>
              <w:pStyle w:val="a2"/>
              <w:spacing w:before="0" w:after="0" w:line="360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CD5BB1">
              <w:rPr>
                <w:b/>
                <w:bCs/>
                <w:color w:val="auto"/>
                <w:sz w:val="28"/>
                <w:szCs w:val="28"/>
              </w:rPr>
              <w:t>Расшифровка сокращения, условного обозначения</w:t>
            </w:r>
          </w:p>
        </w:tc>
      </w:tr>
      <w:tr w:rsidR="0036442D" w:rsidRPr="00657188">
        <w:trPr>
          <w:trHeight w:val="170"/>
        </w:trPr>
        <w:tc>
          <w:tcPr>
            <w:tcW w:w="1622" w:type="pct"/>
            <w:vAlign w:val="center"/>
          </w:tcPr>
          <w:p w:rsidR="0036442D" w:rsidRPr="00CD5BB1" w:rsidRDefault="0036442D" w:rsidP="00E067D0">
            <w:pPr>
              <w:pStyle w:val="a3"/>
              <w:spacing w:before="0" w:after="0" w:line="360" w:lineRule="auto"/>
              <w:jc w:val="center"/>
              <w:rPr>
                <w:lang w:val="en-US"/>
              </w:rPr>
            </w:pPr>
            <w:bookmarkStart w:id="7" w:name="_Hlk382472921"/>
            <w:r w:rsidRPr="00CD5BB1">
              <w:rPr>
                <w:lang w:val="en-US"/>
              </w:rPr>
              <w:t>БД</w:t>
            </w:r>
          </w:p>
        </w:tc>
        <w:tc>
          <w:tcPr>
            <w:tcW w:w="3378" w:type="pct"/>
            <w:vAlign w:val="center"/>
          </w:tcPr>
          <w:p w:rsidR="0036442D" w:rsidRPr="00CD5BB1" w:rsidRDefault="0036442D" w:rsidP="00E067D0">
            <w:pPr>
              <w:pStyle w:val="a0"/>
              <w:spacing w:before="0" w:after="0" w:line="360" w:lineRule="auto"/>
              <w:rPr>
                <w:sz w:val="24"/>
                <w:szCs w:val="24"/>
                <w:lang w:eastAsia="en-US"/>
              </w:rPr>
            </w:pPr>
            <w:r w:rsidRPr="00CD5BB1">
              <w:rPr>
                <w:sz w:val="24"/>
                <w:szCs w:val="24"/>
                <w:lang w:eastAsia="en-US"/>
              </w:rPr>
              <w:t>База данных</w:t>
            </w:r>
          </w:p>
        </w:tc>
      </w:tr>
      <w:tr w:rsidR="0036442D" w:rsidRPr="00657188">
        <w:trPr>
          <w:trHeight w:val="197"/>
        </w:trPr>
        <w:tc>
          <w:tcPr>
            <w:tcW w:w="1622" w:type="pct"/>
            <w:vAlign w:val="center"/>
          </w:tcPr>
          <w:p w:rsidR="0036442D" w:rsidRPr="00CD5BB1" w:rsidRDefault="0036442D" w:rsidP="00E067D0">
            <w:pPr>
              <w:pStyle w:val="a3"/>
              <w:spacing w:before="0" w:after="0" w:line="360" w:lineRule="auto"/>
              <w:jc w:val="center"/>
            </w:pPr>
            <w:r w:rsidRPr="00CD5BB1">
              <w:rPr>
                <w:lang w:val="en-US"/>
              </w:rPr>
              <w:t>ГИА</w:t>
            </w:r>
          </w:p>
        </w:tc>
        <w:tc>
          <w:tcPr>
            <w:tcW w:w="3378" w:type="pct"/>
            <w:vAlign w:val="center"/>
          </w:tcPr>
          <w:p w:rsidR="0036442D" w:rsidRPr="00CD5BB1" w:rsidRDefault="0036442D" w:rsidP="00E067D0">
            <w:pPr>
              <w:pStyle w:val="a0"/>
              <w:spacing w:before="0" w:after="0" w:line="360" w:lineRule="auto"/>
              <w:rPr>
                <w:sz w:val="24"/>
                <w:szCs w:val="24"/>
                <w:lang w:eastAsia="en-US"/>
              </w:rPr>
            </w:pPr>
            <w:r w:rsidRPr="00CD5BB1">
              <w:rPr>
                <w:sz w:val="24"/>
                <w:szCs w:val="24"/>
                <w:lang w:eastAsia="en-US"/>
              </w:rPr>
              <w:t>Государственная итоговая аттестация по образовательным программам среднего общего образования</w:t>
            </w:r>
          </w:p>
        </w:tc>
      </w:tr>
      <w:tr w:rsidR="0036442D" w:rsidRPr="00657188">
        <w:trPr>
          <w:trHeight w:val="197"/>
        </w:trPr>
        <w:tc>
          <w:tcPr>
            <w:tcW w:w="1622" w:type="pct"/>
            <w:vAlign w:val="center"/>
          </w:tcPr>
          <w:p w:rsidR="0036442D" w:rsidRPr="00CD5BB1" w:rsidRDefault="0036442D" w:rsidP="00E067D0">
            <w:pPr>
              <w:pStyle w:val="a3"/>
              <w:spacing w:before="0" w:after="0" w:line="360" w:lineRule="auto"/>
              <w:jc w:val="center"/>
            </w:pPr>
            <w:r w:rsidRPr="00CD5BB1">
              <w:t>МСУ</w:t>
            </w:r>
          </w:p>
        </w:tc>
        <w:tc>
          <w:tcPr>
            <w:tcW w:w="3378" w:type="pct"/>
            <w:vAlign w:val="center"/>
          </w:tcPr>
          <w:p w:rsidR="0036442D" w:rsidRPr="00CD5BB1" w:rsidRDefault="0036442D" w:rsidP="00E067D0">
            <w:pPr>
              <w:pStyle w:val="a3"/>
              <w:spacing w:before="0" w:after="0" w:line="360" w:lineRule="auto"/>
            </w:pPr>
            <w:r w:rsidRPr="00CD5BB1">
              <w:t>Орган местного самоуправления, осуществляющий управление в сфере образования</w:t>
            </w:r>
          </w:p>
        </w:tc>
      </w:tr>
      <w:tr w:rsidR="0036442D" w:rsidRPr="00657188">
        <w:trPr>
          <w:trHeight w:val="197"/>
        </w:trPr>
        <w:tc>
          <w:tcPr>
            <w:tcW w:w="1622" w:type="pct"/>
            <w:vAlign w:val="center"/>
          </w:tcPr>
          <w:p w:rsidR="0036442D" w:rsidRPr="00CD5BB1" w:rsidRDefault="0036442D" w:rsidP="00E067D0">
            <w:pPr>
              <w:pStyle w:val="a3"/>
              <w:spacing w:before="0" w:after="0" w:line="360" w:lineRule="auto"/>
              <w:jc w:val="center"/>
            </w:pPr>
            <w:r w:rsidRPr="00CD5BB1">
              <w:t>ОИВ</w:t>
            </w:r>
          </w:p>
        </w:tc>
        <w:tc>
          <w:tcPr>
            <w:tcW w:w="3378" w:type="pct"/>
            <w:vAlign w:val="center"/>
          </w:tcPr>
          <w:p w:rsidR="0036442D" w:rsidRPr="00CD5BB1" w:rsidRDefault="0036442D" w:rsidP="00E067D0">
            <w:pPr>
              <w:pStyle w:val="a3"/>
              <w:spacing w:before="0" w:after="0" w:line="360" w:lineRule="auto"/>
            </w:pPr>
            <w:r w:rsidRPr="00CD5BB1">
              <w:t>Орган исполнительной власти, осуществляющий управление в сфере образования</w:t>
            </w:r>
          </w:p>
        </w:tc>
      </w:tr>
      <w:tr w:rsidR="0036442D" w:rsidRPr="00657188">
        <w:trPr>
          <w:trHeight w:val="197"/>
        </w:trPr>
        <w:tc>
          <w:tcPr>
            <w:tcW w:w="1622" w:type="pct"/>
            <w:vAlign w:val="center"/>
          </w:tcPr>
          <w:p w:rsidR="0036442D" w:rsidRPr="00CD5BB1" w:rsidRDefault="0036442D" w:rsidP="00E067D0">
            <w:pPr>
              <w:pStyle w:val="a3"/>
              <w:spacing w:before="0" w:after="0" w:line="360" w:lineRule="auto"/>
              <w:jc w:val="center"/>
            </w:pPr>
            <w:r w:rsidRPr="00CD5BB1">
              <w:t>ОО</w:t>
            </w:r>
          </w:p>
        </w:tc>
        <w:tc>
          <w:tcPr>
            <w:tcW w:w="3378" w:type="pct"/>
            <w:vAlign w:val="center"/>
          </w:tcPr>
          <w:p w:rsidR="0036442D" w:rsidRPr="00CD5BB1" w:rsidRDefault="0036442D" w:rsidP="00E067D0">
            <w:pPr>
              <w:pStyle w:val="a3"/>
              <w:spacing w:before="0" w:after="0" w:line="360" w:lineRule="auto"/>
            </w:pPr>
            <w:r w:rsidRPr="00CD5BB1">
              <w:t>Образовательная</w:t>
            </w:r>
            <w:r w:rsidRPr="00CD5BB1">
              <w:rPr>
                <w:lang w:val="en-US"/>
              </w:rPr>
              <w:t xml:space="preserve"> </w:t>
            </w:r>
            <w:r w:rsidRPr="00CD5BB1">
              <w:t>организация</w:t>
            </w:r>
          </w:p>
        </w:tc>
      </w:tr>
      <w:tr w:rsidR="0036442D" w:rsidRPr="00657188">
        <w:trPr>
          <w:trHeight w:val="197"/>
        </w:trPr>
        <w:tc>
          <w:tcPr>
            <w:tcW w:w="1622" w:type="pct"/>
            <w:vAlign w:val="center"/>
          </w:tcPr>
          <w:p w:rsidR="0036442D" w:rsidRPr="00CD5BB1" w:rsidRDefault="0036442D" w:rsidP="00E067D0">
            <w:pPr>
              <w:pStyle w:val="a3"/>
              <w:spacing w:before="0" w:after="0" w:line="360" w:lineRule="auto"/>
              <w:jc w:val="center"/>
            </w:pPr>
            <w:r w:rsidRPr="00CD5BB1">
              <w:t>ПО</w:t>
            </w:r>
          </w:p>
        </w:tc>
        <w:tc>
          <w:tcPr>
            <w:tcW w:w="3378" w:type="pct"/>
            <w:vAlign w:val="center"/>
          </w:tcPr>
          <w:p w:rsidR="0036442D" w:rsidRPr="00CD5BB1" w:rsidRDefault="0036442D" w:rsidP="00E067D0">
            <w:pPr>
              <w:pStyle w:val="a3"/>
              <w:spacing w:before="0" w:after="0" w:line="360" w:lineRule="auto"/>
            </w:pPr>
            <w:r w:rsidRPr="00CD5BB1">
              <w:t>Программное обеспечение</w:t>
            </w:r>
          </w:p>
        </w:tc>
      </w:tr>
      <w:tr w:rsidR="0036442D" w:rsidRPr="00657188">
        <w:trPr>
          <w:trHeight w:val="197"/>
        </w:trPr>
        <w:tc>
          <w:tcPr>
            <w:tcW w:w="1622" w:type="pct"/>
            <w:vAlign w:val="center"/>
          </w:tcPr>
          <w:p w:rsidR="0036442D" w:rsidRPr="00CD5BB1" w:rsidRDefault="0036442D" w:rsidP="00E067D0">
            <w:pPr>
              <w:pStyle w:val="a3"/>
              <w:spacing w:before="0" w:after="0" w:line="360" w:lineRule="auto"/>
              <w:jc w:val="center"/>
            </w:pPr>
            <w:r w:rsidRPr="00CD5BB1">
              <w:rPr>
                <w:lang w:val="en-US"/>
              </w:rPr>
              <w:t>Р</w:t>
            </w:r>
            <w:r w:rsidRPr="00CD5BB1">
              <w:t>ИС</w:t>
            </w:r>
          </w:p>
        </w:tc>
        <w:tc>
          <w:tcPr>
            <w:tcW w:w="3378" w:type="pct"/>
            <w:vAlign w:val="center"/>
          </w:tcPr>
          <w:p w:rsidR="0036442D" w:rsidRPr="00CD5BB1" w:rsidRDefault="0036442D" w:rsidP="00E067D0">
            <w:pPr>
              <w:pStyle w:val="a3"/>
              <w:spacing w:before="0" w:after="0" w:line="360" w:lineRule="auto"/>
            </w:pPr>
            <w:r w:rsidRPr="00CD5BB1">
              <w:t>Региональная информационная система</w:t>
            </w:r>
          </w:p>
        </w:tc>
      </w:tr>
      <w:tr w:rsidR="0036442D" w:rsidRPr="00657188">
        <w:trPr>
          <w:trHeight w:val="197"/>
        </w:trPr>
        <w:tc>
          <w:tcPr>
            <w:tcW w:w="1622" w:type="pct"/>
            <w:vAlign w:val="center"/>
          </w:tcPr>
          <w:p w:rsidR="0036442D" w:rsidRPr="00CD5BB1" w:rsidRDefault="0036442D" w:rsidP="00E067D0">
            <w:pPr>
              <w:pStyle w:val="a3"/>
              <w:spacing w:before="0" w:after="0" w:line="360" w:lineRule="auto"/>
              <w:jc w:val="center"/>
            </w:pPr>
            <w:r w:rsidRPr="00CD5BB1">
              <w:t>РУ</w:t>
            </w:r>
          </w:p>
        </w:tc>
        <w:tc>
          <w:tcPr>
            <w:tcW w:w="3378" w:type="pct"/>
            <w:vAlign w:val="center"/>
          </w:tcPr>
          <w:p w:rsidR="0036442D" w:rsidRPr="00CD5BB1" w:rsidRDefault="0036442D" w:rsidP="00E067D0">
            <w:pPr>
              <w:pStyle w:val="a3"/>
              <w:spacing w:before="0" w:after="0" w:line="360" w:lineRule="auto"/>
            </w:pPr>
            <w:r w:rsidRPr="00CD5BB1">
              <w:t>Региональный уровень</w:t>
            </w:r>
          </w:p>
        </w:tc>
      </w:tr>
      <w:tr w:rsidR="0036442D" w:rsidRPr="00657188">
        <w:trPr>
          <w:trHeight w:val="197"/>
        </w:trPr>
        <w:tc>
          <w:tcPr>
            <w:tcW w:w="1622" w:type="pct"/>
            <w:vAlign w:val="center"/>
          </w:tcPr>
          <w:p w:rsidR="0036442D" w:rsidRPr="00CD5BB1" w:rsidRDefault="0036442D" w:rsidP="00E067D0">
            <w:pPr>
              <w:pStyle w:val="a3"/>
              <w:spacing w:before="0" w:after="0" w:line="360" w:lineRule="auto"/>
              <w:jc w:val="center"/>
            </w:pPr>
            <w:r w:rsidRPr="00CD5BB1">
              <w:rPr>
                <w:lang w:val="en-US"/>
              </w:rPr>
              <w:t>Р</w:t>
            </w:r>
            <w:r w:rsidRPr="00CD5BB1">
              <w:t>ЦОИ</w:t>
            </w:r>
          </w:p>
        </w:tc>
        <w:tc>
          <w:tcPr>
            <w:tcW w:w="3378" w:type="pct"/>
            <w:vAlign w:val="center"/>
          </w:tcPr>
          <w:p w:rsidR="0036442D" w:rsidRPr="00CD5BB1" w:rsidRDefault="0036442D" w:rsidP="00E067D0">
            <w:pPr>
              <w:pStyle w:val="a3"/>
              <w:spacing w:before="0" w:after="0" w:line="360" w:lineRule="auto"/>
            </w:pPr>
            <w:r w:rsidRPr="00CD5BB1">
              <w:t>Региональный центр обработки информации</w:t>
            </w:r>
          </w:p>
        </w:tc>
      </w:tr>
      <w:tr w:rsidR="0036442D" w:rsidRPr="00657188">
        <w:trPr>
          <w:trHeight w:val="197"/>
        </w:trPr>
        <w:tc>
          <w:tcPr>
            <w:tcW w:w="1622" w:type="pct"/>
            <w:vAlign w:val="center"/>
          </w:tcPr>
          <w:p w:rsidR="0036442D" w:rsidRPr="00CD5BB1" w:rsidRDefault="0036442D" w:rsidP="00E067D0">
            <w:pPr>
              <w:pStyle w:val="a3"/>
              <w:spacing w:before="0" w:after="0" w:line="360" w:lineRule="auto"/>
              <w:jc w:val="center"/>
            </w:pPr>
            <w:r w:rsidRPr="00CD5BB1">
              <w:rPr>
                <w:lang w:val="en-US"/>
              </w:rPr>
              <w:t>Ф</w:t>
            </w:r>
            <w:r w:rsidRPr="00CD5BB1">
              <w:t>ИС</w:t>
            </w:r>
          </w:p>
        </w:tc>
        <w:tc>
          <w:tcPr>
            <w:tcW w:w="3378" w:type="pct"/>
            <w:vAlign w:val="center"/>
          </w:tcPr>
          <w:p w:rsidR="0036442D" w:rsidRPr="00CD5BB1" w:rsidRDefault="0036442D" w:rsidP="00E067D0">
            <w:pPr>
              <w:pStyle w:val="a3"/>
              <w:spacing w:before="0" w:after="0" w:line="360" w:lineRule="auto"/>
            </w:pPr>
            <w:r w:rsidRPr="00CD5BB1">
              <w:t>Федеральная информационная система</w:t>
            </w:r>
          </w:p>
        </w:tc>
      </w:tr>
      <w:tr w:rsidR="0036442D" w:rsidRPr="00657188">
        <w:trPr>
          <w:trHeight w:val="197"/>
        </w:trPr>
        <w:tc>
          <w:tcPr>
            <w:tcW w:w="1622" w:type="pct"/>
            <w:vAlign w:val="center"/>
          </w:tcPr>
          <w:p w:rsidR="0036442D" w:rsidRPr="00CD5BB1" w:rsidRDefault="0036442D" w:rsidP="00E067D0">
            <w:pPr>
              <w:pStyle w:val="a3"/>
              <w:spacing w:before="0" w:after="0" w:line="360" w:lineRule="auto"/>
              <w:jc w:val="center"/>
            </w:pPr>
            <w:r w:rsidRPr="00CD5BB1">
              <w:t>ФУ</w:t>
            </w:r>
          </w:p>
        </w:tc>
        <w:tc>
          <w:tcPr>
            <w:tcW w:w="3378" w:type="pct"/>
            <w:vAlign w:val="center"/>
          </w:tcPr>
          <w:p w:rsidR="0036442D" w:rsidRPr="00CD5BB1" w:rsidRDefault="0036442D" w:rsidP="00E067D0">
            <w:pPr>
              <w:pStyle w:val="a3"/>
              <w:spacing w:before="0" w:after="0" w:line="360" w:lineRule="auto"/>
            </w:pPr>
            <w:r w:rsidRPr="00CD5BB1">
              <w:t>Федеральный уровень</w:t>
            </w:r>
          </w:p>
        </w:tc>
      </w:tr>
    </w:tbl>
    <w:p w:rsidR="0036442D" w:rsidRPr="00CD5BB1" w:rsidRDefault="0036442D" w:rsidP="00BB0D90">
      <w:pPr>
        <w:pStyle w:val="Heading1"/>
        <w:pageBreakBefore/>
        <w:numPr>
          <w:ilvl w:val="0"/>
          <w:numId w:val="0"/>
        </w:numPr>
        <w:spacing w:line="360" w:lineRule="auto"/>
      </w:pPr>
      <w:bookmarkStart w:id="8" w:name="_Toc399951258"/>
      <w:bookmarkEnd w:id="7"/>
      <w:r w:rsidRPr="00CD5BB1">
        <w:t>Оглавление</w:t>
      </w:r>
      <w:bookmarkEnd w:id="8"/>
    </w:p>
    <w:p w:rsidR="0036442D" w:rsidRPr="00CD5BB1" w:rsidRDefault="0036442D" w:rsidP="00BB0D90">
      <w:pPr>
        <w:pStyle w:val="TOC1"/>
        <w:tabs>
          <w:tab w:val="right" w:leader="dot" w:pos="9628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D5BB1">
        <w:rPr>
          <w:rFonts w:ascii="Times New Roman" w:hAnsi="Times New Roman" w:cs="Times New Roman"/>
          <w:sz w:val="28"/>
          <w:szCs w:val="28"/>
        </w:rPr>
        <w:fldChar w:fldCharType="begin"/>
      </w:r>
      <w:r w:rsidRPr="00CD5BB1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Pr="00CD5BB1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399951256" w:history="1">
        <w:r w:rsidRPr="00CD5BB1">
          <w:rPr>
            <w:rStyle w:val="Hyperlink"/>
            <w:rFonts w:ascii="Times New Roman" w:hAnsi="Times New Roman" w:cs="Times New Roman"/>
            <w:b/>
            <w:bCs/>
            <w:noProof/>
            <w:sz w:val="28"/>
            <w:szCs w:val="28"/>
          </w:rPr>
          <w:t>Аннотация</w:t>
        </w:r>
        <w:r w:rsidRPr="00CD5BB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CD5BB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CD5BB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_Toc399951256 \h </w:instrText>
        </w:r>
        <w:r w:rsidRPr="00CD5BB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b/>
            <w:bCs/>
            <w:noProof/>
            <w:webHidden/>
            <w:sz w:val="28"/>
            <w:szCs w:val="28"/>
          </w:rPr>
          <w:t>Ошибка! Закладка не определена.</w:t>
        </w:r>
        <w:r w:rsidRPr="00CD5BB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6442D" w:rsidRPr="00CD5BB1" w:rsidRDefault="0036442D" w:rsidP="00BB0D90">
      <w:pPr>
        <w:pStyle w:val="TOC1"/>
        <w:tabs>
          <w:tab w:val="right" w:leader="dot" w:pos="9628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w:anchor="_Toc399951257" w:history="1">
        <w:r w:rsidRPr="00CD5BB1">
          <w:rPr>
            <w:rStyle w:val="Hyperlink"/>
            <w:rFonts w:ascii="Times New Roman" w:hAnsi="Times New Roman" w:cs="Times New Roman"/>
            <w:b/>
            <w:bCs/>
            <w:noProof/>
            <w:sz w:val="28"/>
            <w:szCs w:val="28"/>
          </w:rPr>
          <w:t>Перечень сокращений, условных обозначений, символов, единиц и терминов</w:t>
        </w:r>
        <w:r w:rsidRPr="00CD5BB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CD5BB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CD5BB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_Toc399951257 \h </w:instrText>
        </w:r>
        <w:r w:rsidRPr="00FB28DF">
          <w:rPr>
            <w:rFonts w:ascii="Times New Roman" w:hAnsi="Times New Roman" w:cs="Times New Roman"/>
            <w:noProof/>
            <w:sz w:val="28"/>
            <w:szCs w:val="28"/>
          </w:rPr>
        </w:r>
        <w:r w:rsidRPr="00CD5BB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CD5BB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6442D" w:rsidRPr="00CD5BB1" w:rsidRDefault="0036442D" w:rsidP="00BB0D90">
      <w:pPr>
        <w:pStyle w:val="TOC1"/>
        <w:tabs>
          <w:tab w:val="right" w:leader="dot" w:pos="9628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w:anchor="_Toc399951258" w:history="1">
        <w:r w:rsidRPr="00CD5BB1">
          <w:rPr>
            <w:rStyle w:val="Hyperlink"/>
            <w:rFonts w:ascii="Times New Roman" w:hAnsi="Times New Roman" w:cs="Times New Roman"/>
            <w:noProof/>
            <w:sz w:val="28"/>
            <w:szCs w:val="28"/>
          </w:rPr>
          <w:t>Оглавление</w:t>
        </w:r>
        <w:r w:rsidRPr="00CD5BB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CD5BB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CD5BB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_Toc399951258 \h </w:instrText>
        </w:r>
        <w:r w:rsidRPr="00FB28DF">
          <w:rPr>
            <w:rFonts w:ascii="Times New Roman" w:hAnsi="Times New Roman" w:cs="Times New Roman"/>
            <w:noProof/>
            <w:sz w:val="28"/>
            <w:szCs w:val="28"/>
          </w:rPr>
        </w:r>
        <w:r w:rsidRPr="00CD5BB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CD5BB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6442D" w:rsidRPr="00CD5BB1" w:rsidRDefault="0036442D" w:rsidP="00BB0D90">
      <w:pPr>
        <w:pStyle w:val="TOC1"/>
        <w:tabs>
          <w:tab w:val="left" w:pos="440"/>
          <w:tab w:val="right" w:leader="dot" w:pos="9628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w:anchor="_Toc399951259" w:history="1">
        <w:r w:rsidRPr="00CD5BB1">
          <w:rPr>
            <w:rStyle w:val="Hyperlink"/>
            <w:rFonts w:ascii="Times New Roman" w:hAnsi="Times New Roman" w:cs="Times New Roman"/>
            <w:noProof/>
            <w:sz w:val="28"/>
            <w:szCs w:val="28"/>
          </w:rPr>
          <w:t>1.</w:t>
        </w:r>
        <w:r w:rsidRPr="00CD5BB1">
          <w:rPr>
            <w:rFonts w:ascii="Times New Roman" w:hAnsi="Times New Roman" w:cs="Times New Roman"/>
            <w:noProof/>
            <w:sz w:val="28"/>
            <w:szCs w:val="28"/>
            <w:lang w:eastAsia="ru-RU"/>
          </w:rPr>
          <w:tab/>
        </w:r>
        <w:r w:rsidRPr="00CD5BB1">
          <w:rPr>
            <w:rStyle w:val="Hyperlink"/>
            <w:rFonts w:ascii="Times New Roman" w:hAnsi="Times New Roman" w:cs="Times New Roman"/>
            <w:noProof/>
            <w:sz w:val="28"/>
            <w:szCs w:val="28"/>
          </w:rPr>
          <w:t>Архитектура и состав ПО</w:t>
        </w:r>
        <w:r w:rsidRPr="00CD5BB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CD5BB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CD5BB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_Toc399951259 \h </w:instrText>
        </w:r>
        <w:r w:rsidRPr="00FB28DF">
          <w:rPr>
            <w:rFonts w:ascii="Times New Roman" w:hAnsi="Times New Roman" w:cs="Times New Roman"/>
            <w:noProof/>
            <w:sz w:val="28"/>
            <w:szCs w:val="28"/>
          </w:rPr>
        </w:r>
        <w:r w:rsidRPr="00CD5BB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CD5BB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6442D" w:rsidRPr="00CD5BB1" w:rsidRDefault="0036442D" w:rsidP="00BB0D90">
      <w:pPr>
        <w:pStyle w:val="TOC1"/>
        <w:tabs>
          <w:tab w:val="left" w:pos="440"/>
          <w:tab w:val="right" w:leader="dot" w:pos="9628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w:anchor="_Toc399951260" w:history="1">
        <w:r w:rsidRPr="00CD5BB1">
          <w:rPr>
            <w:rStyle w:val="Hyperlink"/>
            <w:rFonts w:ascii="Times New Roman" w:hAnsi="Times New Roman" w:cs="Times New Roman"/>
            <w:noProof/>
            <w:sz w:val="28"/>
            <w:szCs w:val="28"/>
          </w:rPr>
          <w:t>2.</w:t>
        </w:r>
        <w:r w:rsidRPr="00CD5BB1">
          <w:rPr>
            <w:rFonts w:ascii="Times New Roman" w:hAnsi="Times New Roman" w:cs="Times New Roman"/>
            <w:noProof/>
            <w:sz w:val="28"/>
            <w:szCs w:val="28"/>
            <w:lang w:eastAsia="ru-RU"/>
          </w:rPr>
          <w:tab/>
        </w:r>
        <w:r w:rsidRPr="00CD5BB1">
          <w:rPr>
            <w:rStyle w:val="Hyperlink"/>
            <w:rFonts w:ascii="Times New Roman" w:hAnsi="Times New Roman" w:cs="Times New Roman"/>
            <w:noProof/>
            <w:sz w:val="28"/>
            <w:szCs w:val="28"/>
          </w:rPr>
          <w:t>Требования к техническому и программному оснащению</w:t>
        </w:r>
        <w:r w:rsidRPr="00CD5BB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CD5BB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CD5BB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_Toc399951260 \h </w:instrText>
        </w:r>
        <w:r w:rsidRPr="00FB28DF">
          <w:rPr>
            <w:rFonts w:ascii="Times New Roman" w:hAnsi="Times New Roman" w:cs="Times New Roman"/>
            <w:noProof/>
            <w:sz w:val="28"/>
            <w:szCs w:val="28"/>
          </w:rPr>
        </w:r>
        <w:r w:rsidRPr="00CD5BB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CD5BB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6442D" w:rsidRPr="00CD5BB1" w:rsidRDefault="0036442D" w:rsidP="00BB0D90">
      <w:pPr>
        <w:pStyle w:val="TOC2"/>
        <w:tabs>
          <w:tab w:val="left" w:pos="880"/>
          <w:tab w:val="right" w:leader="dot" w:pos="9628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w:anchor="_Toc399951261" w:history="1">
        <w:r w:rsidRPr="00CD5BB1">
          <w:rPr>
            <w:rStyle w:val="Hyperlink"/>
            <w:rFonts w:ascii="Times New Roman" w:hAnsi="Times New Roman" w:cs="Times New Roman"/>
            <w:noProof/>
            <w:sz w:val="28"/>
            <w:szCs w:val="28"/>
          </w:rPr>
          <w:t>2.1.</w:t>
        </w:r>
        <w:r w:rsidRPr="00CD5BB1">
          <w:rPr>
            <w:rFonts w:ascii="Times New Roman" w:hAnsi="Times New Roman" w:cs="Times New Roman"/>
            <w:noProof/>
            <w:sz w:val="28"/>
            <w:szCs w:val="28"/>
            <w:lang w:eastAsia="ru-RU"/>
          </w:rPr>
          <w:tab/>
        </w:r>
        <w:r w:rsidRPr="00CD5BB1">
          <w:rPr>
            <w:rStyle w:val="Hyperlink"/>
            <w:rFonts w:ascii="Times New Roman" w:hAnsi="Times New Roman" w:cs="Times New Roman"/>
            <w:noProof/>
            <w:sz w:val="28"/>
            <w:szCs w:val="28"/>
          </w:rPr>
          <w:t>Региональный уровень</w:t>
        </w:r>
        <w:r w:rsidRPr="00CD5BB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CD5BB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CD5BB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_Toc399951261 \h </w:instrText>
        </w:r>
        <w:r w:rsidRPr="00FB28DF">
          <w:rPr>
            <w:rFonts w:ascii="Times New Roman" w:hAnsi="Times New Roman" w:cs="Times New Roman"/>
            <w:noProof/>
            <w:sz w:val="28"/>
            <w:szCs w:val="28"/>
          </w:rPr>
        </w:r>
        <w:r w:rsidRPr="00CD5BB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CD5BB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6442D" w:rsidRPr="00CD5BB1" w:rsidRDefault="0036442D" w:rsidP="00BB0D90">
      <w:pPr>
        <w:pStyle w:val="TOC2"/>
        <w:tabs>
          <w:tab w:val="left" w:pos="880"/>
          <w:tab w:val="right" w:leader="dot" w:pos="9628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w:anchor="_Toc399951262" w:history="1">
        <w:r w:rsidRPr="00CD5BB1">
          <w:rPr>
            <w:rStyle w:val="Hyperlink"/>
            <w:rFonts w:ascii="Times New Roman" w:hAnsi="Times New Roman" w:cs="Times New Roman"/>
            <w:noProof/>
            <w:sz w:val="28"/>
            <w:szCs w:val="28"/>
          </w:rPr>
          <w:t>2.2.</w:t>
        </w:r>
        <w:r w:rsidRPr="00CD5BB1">
          <w:rPr>
            <w:rFonts w:ascii="Times New Roman" w:hAnsi="Times New Roman" w:cs="Times New Roman"/>
            <w:noProof/>
            <w:sz w:val="28"/>
            <w:szCs w:val="28"/>
            <w:lang w:eastAsia="ru-RU"/>
          </w:rPr>
          <w:tab/>
        </w:r>
        <w:r w:rsidRPr="00CD5BB1">
          <w:rPr>
            <w:rStyle w:val="Hyperlink"/>
            <w:rFonts w:ascii="Times New Roman" w:hAnsi="Times New Roman" w:cs="Times New Roman"/>
            <w:noProof/>
            <w:sz w:val="28"/>
            <w:szCs w:val="28"/>
          </w:rPr>
          <w:t>Муниципальный уровень</w:t>
        </w:r>
        <w:r w:rsidRPr="00CD5BB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CD5BB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CD5BB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_Toc399951262 \h </w:instrText>
        </w:r>
        <w:r w:rsidRPr="00FB28DF">
          <w:rPr>
            <w:rFonts w:ascii="Times New Roman" w:hAnsi="Times New Roman" w:cs="Times New Roman"/>
            <w:noProof/>
            <w:sz w:val="28"/>
            <w:szCs w:val="28"/>
          </w:rPr>
        </w:r>
        <w:r w:rsidRPr="00CD5BB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CD5BB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6442D" w:rsidRPr="00CD5BB1" w:rsidRDefault="0036442D" w:rsidP="00BB0D90">
      <w:pPr>
        <w:pStyle w:val="TOC2"/>
        <w:tabs>
          <w:tab w:val="left" w:pos="880"/>
          <w:tab w:val="right" w:leader="dot" w:pos="9628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w:anchor="_Toc399951263" w:history="1">
        <w:r w:rsidRPr="00CD5BB1">
          <w:rPr>
            <w:rStyle w:val="Hyperlink"/>
            <w:rFonts w:ascii="Times New Roman" w:hAnsi="Times New Roman" w:cs="Times New Roman"/>
            <w:noProof/>
            <w:sz w:val="28"/>
            <w:szCs w:val="28"/>
          </w:rPr>
          <w:t>2.3.</w:t>
        </w:r>
        <w:r w:rsidRPr="00CD5BB1">
          <w:rPr>
            <w:rFonts w:ascii="Times New Roman" w:hAnsi="Times New Roman" w:cs="Times New Roman"/>
            <w:noProof/>
            <w:sz w:val="28"/>
            <w:szCs w:val="28"/>
            <w:lang w:eastAsia="ru-RU"/>
          </w:rPr>
          <w:tab/>
        </w:r>
        <w:r w:rsidRPr="00CD5BB1">
          <w:rPr>
            <w:rStyle w:val="Hyperlink"/>
            <w:rFonts w:ascii="Times New Roman" w:hAnsi="Times New Roman" w:cs="Times New Roman"/>
            <w:noProof/>
            <w:sz w:val="28"/>
            <w:szCs w:val="28"/>
          </w:rPr>
          <w:t>Уровень образовательных организаций</w:t>
        </w:r>
        <w:r w:rsidRPr="00CD5BB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CD5BB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CD5BB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_Toc399951263 \h </w:instrText>
        </w:r>
        <w:r w:rsidRPr="00FB28DF">
          <w:rPr>
            <w:rFonts w:ascii="Times New Roman" w:hAnsi="Times New Roman" w:cs="Times New Roman"/>
            <w:noProof/>
            <w:sz w:val="28"/>
            <w:szCs w:val="28"/>
          </w:rPr>
        </w:r>
        <w:r w:rsidRPr="00CD5BB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CD5BB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6442D" w:rsidRPr="00CD5BB1" w:rsidRDefault="0036442D" w:rsidP="00BB0D90">
      <w:pPr>
        <w:pStyle w:val="TOC1"/>
        <w:tabs>
          <w:tab w:val="left" w:pos="440"/>
          <w:tab w:val="right" w:leader="dot" w:pos="9628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w:anchor="_Toc399951264" w:history="1">
        <w:r w:rsidRPr="00CD5BB1">
          <w:rPr>
            <w:rStyle w:val="Hyperlink"/>
            <w:rFonts w:ascii="Times New Roman" w:hAnsi="Times New Roman" w:cs="Times New Roman"/>
            <w:noProof/>
            <w:sz w:val="28"/>
            <w:szCs w:val="28"/>
          </w:rPr>
          <w:t>3.</w:t>
        </w:r>
        <w:r w:rsidRPr="00CD5BB1">
          <w:rPr>
            <w:rFonts w:ascii="Times New Roman" w:hAnsi="Times New Roman" w:cs="Times New Roman"/>
            <w:noProof/>
            <w:sz w:val="28"/>
            <w:szCs w:val="28"/>
            <w:lang w:eastAsia="ru-RU"/>
          </w:rPr>
          <w:tab/>
        </w:r>
        <w:r w:rsidRPr="00CD5BB1">
          <w:rPr>
            <w:rStyle w:val="Hyperlink"/>
            <w:rFonts w:ascii="Times New Roman" w:hAnsi="Times New Roman" w:cs="Times New Roman"/>
            <w:noProof/>
            <w:sz w:val="28"/>
            <w:szCs w:val="28"/>
          </w:rPr>
          <w:t>Требования к материальному оснащению</w:t>
        </w:r>
        <w:r w:rsidRPr="00CD5BB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CD5BB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CD5BB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_Toc399951264 \h </w:instrText>
        </w:r>
        <w:r w:rsidRPr="00FB28DF">
          <w:rPr>
            <w:rFonts w:ascii="Times New Roman" w:hAnsi="Times New Roman" w:cs="Times New Roman"/>
            <w:noProof/>
            <w:sz w:val="28"/>
            <w:szCs w:val="28"/>
          </w:rPr>
        </w:r>
        <w:r w:rsidRPr="00CD5BB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CD5BB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6442D" w:rsidRPr="00CD5BB1" w:rsidRDefault="0036442D" w:rsidP="00BB0D90">
      <w:pPr>
        <w:spacing w:line="360" w:lineRule="auto"/>
        <w:rPr>
          <w:rFonts w:ascii="Times New Roman" w:hAnsi="Times New Roman" w:cs="Times New Roman"/>
        </w:rPr>
      </w:pPr>
      <w:r w:rsidRPr="00CD5BB1">
        <w:rPr>
          <w:rFonts w:ascii="Times New Roman" w:hAnsi="Times New Roman" w:cs="Times New Roman"/>
          <w:sz w:val="28"/>
          <w:szCs w:val="28"/>
        </w:rPr>
        <w:fldChar w:fldCharType="end"/>
      </w:r>
    </w:p>
    <w:p w:rsidR="0036442D" w:rsidRPr="00CD5BB1" w:rsidRDefault="0036442D" w:rsidP="00BB0D90">
      <w:pPr>
        <w:pStyle w:val="Heading1"/>
        <w:pageBreakBefore/>
        <w:numPr>
          <w:ilvl w:val="0"/>
          <w:numId w:val="15"/>
        </w:numPr>
        <w:spacing w:line="360" w:lineRule="auto"/>
      </w:pPr>
      <w:bookmarkStart w:id="9" w:name="_Toc399951259"/>
      <w:r w:rsidRPr="00CD5BB1">
        <w:t>Архитектура и состав ПО</w:t>
      </w:r>
      <w:bookmarkEnd w:id="9"/>
    </w:p>
    <w:p w:rsidR="0036442D" w:rsidRPr="00CD5BB1" w:rsidRDefault="0036442D" w:rsidP="00BB0D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BB1">
        <w:rPr>
          <w:rFonts w:ascii="Times New Roman" w:hAnsi="Times New Roman" w:cs="Times New Roman"/>
          <w:sz w:val="28"/>
          <w:szCs w:val="28"/>
        </w:rPr>
        <w:t>Схема ПО, используемого для проведения итогового сочинения (изложения) приведена на рисунке ниже (см</w:t>
      </w:r>
      <w:r w:rsidRPr="00CD5BB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fldSimple w:instr=" REF _Ref399949101 \h  \* MERGEFORMAT ">
        <w:r w:rsidRPr="006D4254">
          <w:rPr>
            <w:rFonts w:ascii="Times New Roman" w:hAnsi="Times New Roman" w:cs="Times New Roman"/>
            <w:sz w:val="28"/>
            <w:szCs w:val="28"/>
          </w:rPr>
          <w:t>Рисунок 1</w:t>
        </w:r>
      </w:fldSimple>
      <w:r w:rsidRPr="00CD5BB1">
        <w:rPr>
          <w:rFonts w:ascii="Times New Roman" w:hAnsi="Times New Roman" w:cs="Times New Roman"/>
          <w:sz w:val="28"/>
          <w:szCs w:val="28"/>
        </w:rPr>
        <w:t>). На схеме приведены только новые или значительно модернизируемые, по сравнению со стандартной технологией проведения ЕГЭ, модули и подсистемы.</w:t>
      </w:r>
    </w:p>
    <w:p w:rsidR="0036442D" w:rsidRPr="00CD5BB1" w:rsidRDefault="0036442D" w:rsidP="00BB0D90">
      <w:pPr>
        <w:keepNext/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CD5BB1">
        <w:rPr>
          <w:rFonts w:ascii="Times New Roman" w:hAnsi="Times New Roman" w:cs="Times New Roman"/>
        </w:rPr>
        <w:object w:dxaOrig="10847" w:dyaOrig="191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3.75pt;height:535.5pt" o:ole="">
            <v:imagedata r:id="rId7" o:title=""/>
          </v:shape>
          <o:OLEObject Type="Embed" ProgID="Msxml2.SAXXMLReader.5.0" ShapeID="_x0000_i1025" DrawAspect="Content" ObjectID="_1478761630" r:id="rId8"/>
        </w:object>
      </w:r>
    </w:p>
    <w:p w:rsidR="0036442D" w:rsidRPr="00CD5BB1" w:rsidRDefault="0036442D" w:rsidP="00BB0D90">
      <w:pPr>
        <w:pStyle w:val="Caption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10" w:name="_Ref399949101"/>
      <w:r w:rsidRPr="00CD5BB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Рисунок </w:t>
      </w:r>
      <w:r w:rsidRPr="00CD5BB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begin"/>
      </w:r>
      <w:r w:rsidRPr="00CD5BB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instrText xml:space="preserve"> SEQ Рисунок \* ARABIC </w:instrText>
      </w:r>
      <w:r w:rsidRPr="00CD5BB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separate"/>
      </w:r>
      <w:r>
        <w:rPr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  <w:t>1</w:t>
      </w:r>
      <w:r w:rsidRPr="00CD5BB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end"/>
      </w:r>
      <w:bookmarkEnd w:id="10"/>
      <w:r w:rsidRPr="00CD5BB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– Архитектура и состав ПО</w:t>
      </w:r>
    </w:p>
    <w:p w:rsidR="0036442D" w:rsidRPr="00CD5BB1" w:rsidRDefault="0036442D" w:rsidP="00BB0D90">
      <w:pPr>
        <w:pStyle w:val="Heading1"/>
        <w:pageBreakBefore/>
        <w:numPr>
          <w:ilvl w:val="0"/>
          <w:numId w:val="15"/>
        </w:numPr>
        <w:spacing w:line="360" w:lineRule="auto"/>
      </w:pPr>
      <w:bookmarkStart w:id="11" w:name="_Toc396400403"/>
      <w:bookmarkStart w:id="12" w:name="_Toc399951260"/>
      <w:r w:rsidRPr="00CD5BB1">
        <w:t>Требования к техническому и программному оснащению</w:t>
      </w:r>
      <w:bookmarkEnd w:id="11"/>
      <w:bookmarkEnd w:id="12"/>
      <w:r w:rsidRPr="00CD5BB1">
        <w:t xml:space="preserve"> </w:t>
      </w:r>
      <w:r>
        <w:t>рабочих станций</w:t>
      </w:r>
    </w:p>
    <w:p w:rsidR="0036442D" w:rsidRPr="00CD5BB1" w:rsidRDefault="0036442D" w:rsidP="00BB0D90">
      <w:pPr>
        <w:pStyle w:val="Heading2"/>
        <w:numPr>
          <w:ilvl w:val="1"/>
          <w:numId w:val="15"/>
        </w:numPr>
        <w:spacing w:after="120" w:line="360" w:lineRule="auto"/>
      </w:pPr>
      <w:bookmarkStart w:id="13" w:name="_Toc396400404"/>
      <w:bookmarkStart w:id="14" w:name="_Toc399951261"/>
      <w:r w:rsidRPr="00CD5BB1">
        <w:t>Региональный уровень</w:t>
      </w:r>
      <w:bookmarkEnd w:id="13"/>
      <w:bookmarkEnd w:id="14"/>
    </w:p>
    <w:p w:rsidR="0036442D" w:rsidRPr="00CD5BB1" w:rsidRDefault="0036442D" w:rsidP="00BB0D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BB1">
        <w:rPr>
          <w:rFonts w:ascii="Times New Roman" w:hAnsi="Times New Roman" w:cs="Times New Roman"/>
          <w:sz w:val="28"/>
          <w:szCs w:val="28"/>
        </w:rPr>
        <w:t xml:space="preserve">В следующей таблице (см. </w:t>
      </w:r>
      <w:fldSimple w:instr=" REF _Ref399949170 \h  \* MERGEFORMAT ">
        <w:r w:rsidRPr="006D4254">
          <w:rPr>
            <w:rFonts w:ascii="Times New Roman" w:hAnsi="Times New Roman" w:cs="Times New Roman"/>
            <w:sz w:val="28"/>
            <w:szCs w:val="28"/>
          </w:rPr>
          <w:t>Таблица 2.1</w:t>
        </w:r>
      </w:fldSimple>
      <w:r w:rsidRPr="00CD5BB1">
        <w:rPr>
          <w:rFonts w:ascii="Times New Roman" w:hAnsi="Times New Roman" w:cs="Times New Roman"/>
          <w:sz w:val="28"/>
          <w:szCs w:val="28"/>
        </w:rPr>
        <w:t>) приведены требования к оборудованию, которое должно входить в состав рабочей станции регионального уровня.</w:t>
      </w:r>
    </w:p>
    <w:p w:rsidR="0036442D" w:rsidRPr="00CD5BB1" w:rsidRDefault="0036442D" w:rsidP="00BB0D90">
      <w:pPr>
        <w:pStyle w:val="Caption"/>
        <w:jc w:val="righ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15" w:name="_Ref399949170"/>
      <w:r w:rsidRPr="00CD5BB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instrText xml:space="preserve"> STYLEREF 1 \s </w:instrTex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separate"/>
      </w:r>
      <w:r>
        <w:rPr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instrText xml:space="preserve"> SEQ Таблица \* ARABIC \s 1 </w:instrTex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separate"/>
      </w:r>
      <w:r>
        <w:rPr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end"/>
      </w:r>
      <w:bookmarkEnd w:id="15"/>
      <w:r w:rsidRPr="00CD5BB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– Требования к рабочей станции на региональном уровне</w:t>
      </w:r>
    </w:p>
    <w:tbl>
      <w:tblPr>
        <w:tblW w:w="0" w:type="auto"/>
        <w:tblInd w:w="-106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56"/>
        <w:gridCol w:w="5900"/>
      </w:tblGrid>
      <w:tr w:rsidR="0036442D" w:rsidRPr="00657188">
        <w:trPr>
          <w:cantSplit/>
          <w:tblHeader/>
        </w:trPr>
        <w:tc>
          <w:tcPr>
            <w:tcW w:w="3456" w:type="dxa"/>
            <w:tcBorders>
              <w:top w:val="single" w:sz="12" w:space="0" w:color="auto"/>
            </w:tcBorders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sz w:val="28"/>
                <w:szCs w:val="28"/>
              </w:rPr>
            </w:pPr>
            <w:r w:rsidRPr="00CD5BB1">
              <w:rPr>
                <w:sz w:val="28"/>
                <w:szCs w:val="28"/>
              </w:rPr>
              <w:t>Компонент</w:t>
            </w:r>
          </w:p>
        </w:tc>
        <w:tc>
          <w:tcPr>
            <w:tcW w:w="5900" w:type="dxa"/>
            <w:tcBorders>
              <w:top w:val="single" w:sz="12" w:space="0" w:color="auto"/>
            </w:tcBorders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sz w:val="28"/>
                <w:szCs w:val="28"/>
              </w:rPr>
            </w:pPr>
            <w:r w:rsidRPr="00CD5BB1">
              <w:rPr>
                <w:sz w:val="28"/>
                <w:szCs w:val="28"/>
              </w:rPr>
              <w:t>Конфигурация</w:t>
            </w:r>
          </w:p>
        </w:tc>
      </w:tr>
      <w:tr w:rsidR="0036442D" w:rsidRPr="00657188">
        <w:trPr>
          <w:cantSplit/>
        </w:trPr>
        <w:tc>
          <w:tcPr>
            <w:tcW w:w="3456" w:type="dxa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jc w:val="both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Рабочая станция в РЦОИ</w:t>
            </w:r>
          </w:p>
        </w:tc>
        <w:tc>
          <w:tcPr>
            <w:tcW w:w="5900" w:type="dxa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jc w:val="both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Наличие стабильного канала связи с выходом в Интернет.</w:t>
            </w:r>
          </w:p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jc w:val="both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Рабочая станция должна иметь устройство резервного копирования: внешний интерфейс: USB 2.0.</w:t>
            </w:r>
          </w:p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jc w:val="both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Дополнительных специальных требований к рабочей станции не предъявляется.</w:t>
            </w:r>
          </w:p>
        </w:tc>
      </w:tr>
      <w:tr w:rsidR="0036442D" w:rsidRPr="00657188">
        <w:trPr>
          <w:cantSplit/>
        </w:trPr>
        <w:tc>
          <w:tcPr>
            <w:tcW w:w="3456" w:type="dxa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Лазерный принтер</w:t>
            </w:r>
          </w:p>
        </w:tc>
        <w:tc>
          <w:tcPr>
            <w:tcW w:w="5900" w:type="dxa"/>
          </w:tcPr>
          <w:p w:rsidR="0036442D" w:rsidRPr="00CD5BB1" w:rsidRDefault="0036442D" w:rsidP="00E067D0">
            <w:pPr>
              <w:pStyle w:val="a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Формат: А4:</w:t>
            </w:r>
          </w:p>
          <w:p w:rsidR="0036442D" w:rsidRPr="00CD5BB1" w:rsidRDefault="0036442D" w:rsidP="00E067D0">
            <w:pPr>
              <w:pStyle w:val="a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Скорость черно-белой печати (обычный режим, A4): 30 стр./мин.</w:t>
            </w:r>
          </w:p>
          <w:p w:rsidR="0036442D" w:rsidRPr="00CD5BB1" w:rsidRDefault="0036442D" w:rsidP="00E067D0">
            <w:pPr>
              <w:pStyle w:val="a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Качество черно-белой печати (режим наилучшего качества) не менее 600 x 600 точек на дюйм</w:t>
            </w:r>
          </w:p>
          <w:p w:rsidR="0036442D" w:rsidRPr="00CD5BB1" w:rsidRDefault="0036442D" w:rsidP="00E067D0">
            <w:pPr>
              <w:pStyle w:val="a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Технология печати: Лазерная</w:t>
            </w:r>
          </w:p>
        </w:tc>
      </w:tr>
      <w:tr w:rsidR="0036442D" w:rsidRPr="00657188">
        <w:trPr>
          <w:cantSplit/>
        </w:trPr>
        <w:tc>
          <w:tcPr>
            <w:tcW w:w="3456" w:type="dxa"/>
          </w:tcPr>
          <w:p w:rsidR="0036442D" w:rsidRPr="00CD5BB1" w:rsidRDefault="0036442D" w:rsidP="00E067D0">
            <w:pPr>
              <w:pStyle w:val="a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Сканер</w:t>
            </w:r>
          </w:p>
        </w:tc>
        <w:tc>
          <w:tcPr>
            <w:tcW w:w="5900" w:type="dxa"/>
          </w:tcPr>
          <w:p w:rsidR="0036442D" w:rsidRPr="00CD5BB1" w:rsidRDefault="0036442D" w:rsidP="00E067D0">
            <w:pPr>
              <w:keepNext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5B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Режим отсечения красного цвета</w:t>
            </w:r>
          </w:p>
          <w:p w:rsidR="0036442D" w:rsidRPr="00CD5BB1" w:rsidRDefault="0036442D" w:rsidP="00E067D0">
            <w:pPr>
              <w:keepNext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5B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TWAIN-совместимый сканер</w:t>
            </w:r>
          </w:p>
          <w:p w:rsidR="0036442D" w:rsidRPr="00CD5BB1" w:rsidRDefault="0036442D" w:rsidP="00E067D0">
            <w:pPr>
              <w:keepNext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5B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Область сканирования: А4</w:t>
            </w:r>
          </w:p>
          <w:p w:rsidR="0036442D" w:rsidRPr="00CD5BB1" w:rsidRDefault="0036442D" w:rsidP="00E067D0">
            <w:pPr>
              <w:keepNext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5B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Сканирование с разрешением 300 dpi</w:t>
            </w:r>
          </w:p>
        </w:tc>
      </w:tr>
      <w:tr w:rsidR="0036442D" w:rsidRPr="00657188">
        <w:trPr>
          <w:cantSplit/>
        </w:trPr>
        <w:tc>
          <w:tcPr>
            <w:tcW w:w="3456" w:type="dxa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Ксерокс</w:t>
            </w:r>
          </w:p>
        </w:tc>
        <w:tc>
          <w:tcPr>
            <w:tcW w:w="5900" w:type="dxa"/>
          </w:tcPr>
          <w:p w:rsidR="0036442D" w:rsidRPr="00CD5BB1" w:rsidRDefault="0036442D" w:rsidP="00E067D0">
            <w:pPr>
              <w:pStyle w:val="a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Специальных требований не предъявляется</w:t>
            </w:r>
          </w:p>
        </w:tc>
      </w:tr>
    </w:tbl>
    <w:p w:rsidR="0036442D" w:rsidRPr="00CD5BB1" w:rsidRDefault="0036442D" w:rsidP="00BB0D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42D" w:rsidRPr="00CD5BB1" w:rsidRDefault="0036442D" w:rsidP="00BB0D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BB1">
        <w:rPr>
          <w:rFonts w:ascii="Times New Roman" w:hAnsi="Times New Roman" w:cs="Times New Roman"/>
          <w:sz w:val="28"/>
          <w:szCs w:val="28"/>
        </w:rPr>
        <w:t xml:space="preserve">В следующей таблице (см. </w:t>
      </w:r>
      <w:fldSimple w:instr=" REF _Ref399949640 \h  \* MERGEFORMAT ">
        <w:r w:rsidRPr="006D4254">
          <w:rPr>
            <w:rFonts w:ascii="Times New Roman" w:hAnsi="Times New Roman" w:cs="Times New Roman"/>
            <w:sz w:val="28"/>
            <w:szCs w:val="28"/>
          </w:rPr>
          <w:t>Таблица 2.2</w:t>
        </w:r>
      </w:fldSimple>
      <w:r w:rsidRPr="00CD5BB1">
        <w:rPr>
          <w:rFonts w:ascii="Times New Roman" w:hAnsi="Times New Roman" w:cs="Times New Roman"/>
          <w:sz w:val="28"/>
          <w:szCs w:val="28"/>
        </w:rPr>
        <w:t>) приведены требования к аппаратному обеспечению рабочей станции на региональном уровне.</w:t>
      </w:r>
    </w:p>
    <w:p w:rsidR="0036442D" w:rsidRPr="00CD5BB1" w:rsidRDefault="0036442D" w:rsidP="00BB0D90">
      <w:pPr>
        <w:pStyle w:val="Caption"/>
        <w:jc w:val="righ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16" w:name="_Ref399949640"/>
      <w:r w:rsidRPr="00CD5BB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instrText xml:space="preserve"> STYLEREF 1 \s </w:instrTex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separate"/>
      </w:r>
      <w:r>
        <w:rPr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instrText xml:space="preserve"> SEQ Таблица \* ARABIC \s 1 </w:instrTex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separate"/>
      </w:r>
      <w:r>
        <w:rPr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end"/>
      </w:r>
      <w:bookmarkEnd w:id="16"/>
      <w:r w:rsidRPr="00CD5BB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– Требования к аппаратному обеспечению рабочей станции на региональном уровне</w:t>
      </w:r>
    </w:p>
    <w:tbl>
      <w:tblPr>
        <w:tblW w:w="0" w:type="auto"/>
        <w:tblInd w:w="-106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56"/>
        <w:gridCol w:w="5900"/>
      </w:tblGrid>
      <w:tr w:rsidR="0036442D" w:rsidRPr="00657188">
        <w:trPr>
          <w:cantSplit/>
          <w:tblHeader/>
        </w:trPr>
        <w:tc>
          <w:tcPr>
            <w:tcW w:w="3456" w:type="dxa"/>
            <w:tcBorders>
              <w:top w:val="single" w:sz="12" w:space="0" w:color="auto"/>
            </w:tcBorders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sz w:val="28"/>
                <w:szCs w:val="28"/>
              </w:rPr>
            </w:pPr>
            <w:r w:rsidRPr="00CD5BB1">
              <w:rPr>
                <w:sz w:val="28"/>
                <w:szCs w:val="28"/>
              </w:rPr>
              <w:t>Компонент</w:t>
            </w:r>
          </w:p>
        </w:tc>
        <w:tc>
          <w:tcPr>
            <w:tcW w:w="5900" w:type="dxa"/>
            <w:tcBorders>
              <w:top w:val="single" w:sz="12" w:space="0" w:color="auto"/>
            </w:tcBorders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sz w:val="28"/>
                <w:szCs w:val="28"/>
              </w:rPr>
            </w:pPr>
            <w:r w:rsidRPr="00CD5BB1">
              <w:rPr>
                <w:sz w:val="28"/>
                <w:szCs w:val="28"/>
              </w:rPr>
              <w:t>Конфигурация</w:t>
            </w:r>
          </w:p>
        </w:tc>
      </w:tr>
      <w:tr w:rsidR="0036442D" w:rsidRPr="00657188">
        <w:trPr>
          <w:cantSplit/>
        </w:trPr>
        <w:tc>
          <w:tcPr>
            <w:tcW w:w="3456" w:type="dxa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Центральный процессор</w:t>
            </w:r>
          </w:p>
        </w:tc>
        <w:tc>
          <w:tcPr>
            <w:tcW w:w="5900" w:type="dxa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Рекомендуется: Intel Pentium 4 2,4 ГГц, но не менее рекомендуемого для установленной ОС.</w:t>
            </w:r>
          </w:p>
        </w:tc>
      </w:tr>
      <w:tr w:rsidR="0036442D" w:rsidRPr="00657188">
        <w:trPr>
          <w:cantSplit/>
        </w:trPr>
        <w:tc>
          <w:tcPr>
            <w:tcW w:w="3456" w:type="dxa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Оперативная память</w:t>
            </w:r>
          </w:p>
        </w:tc>
        <w:tc>
          <w:tcPr>
            <w:tcW w:w="5900" w:type="dxa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Рекомендуемая: 2 Gb</w:t>
            </w:r>
          </w:p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Минимальная: 1 Gb</w:t>
            </w:r>
          </w:p>
        </w:tc>
      </w:tr>
      <w:tr w:rsidR="0036442D" w:rsidRPr="00657188">
        <w:trPr>
          <w:cantSplit/>
        </w:trPr>
        <w:tc>
          <w:tcPr>
            <w:tcW w:w="3456" w:type="dxa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Дисковая подсистема</w:t>
            </w:r>
          </w:p>
        </w:tc>
        <w:tc>
          <w:tcPr>
            <w:tcW w:w="5900" w:type="dxa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 xml:space="preserve">SATA (IDE), свободного места не менее 10 </w:t>
            </w:r>
            <w:r w:rsidRPr="00CD5BB1">
              <w:rPr>
                <w:b w:val="0"/>
                <w:bCs w:val="0"/>
                <w:sz w:val="28"/>
                <w:szCs w:val="28"/>
                <w:lang w:val="en-US"/>
              </w:rPr>
              <w:t>G</w:t>
            </w:r>
            <w:r w:rsidRPr="00CD5BB1">
              <w:rPr>
                <w:b w:val="0"/>
                <w:bCs w:val="0"/>
                <w:sz w:val="28"/>
                <w:szCs w:val="28"/>
              </w:rPr>
              <w:t>b</w:t>
            </w:r>
          </w:p>
        </w:tc>
      </w:tr>
      <w:tr w:rsidR="0036442D" w:rsidRPr="00657188">
        <w:trPr>
          <w:cantSplit/>
        </w:trPr>
        <w:tc>
          <w:tcPr>
            <w:tcW w:w="3456" w:type="dxa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Внешние интерфейсы и накопители</w:t>
            </w:r>
          </w:p>
        </w:tc>
        <w:tc>
          <w:tcPr>
            <w:tcW w:w="5900" w:type="dxa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Устройство резервного копирования: ATAPI CD-RW</w:t>
            </w:r>
          </w:p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Внешний интерфейс</w:t>
            </w:r>
            <w:r w:rsidRPr="00CD5BB1">
              <w:rPr>
                <w:b w:val="0"/>
                <w:bCs w:val="0"/>
                <w:sz w:val="28"/>
                <w:szCs w:val="28"/>
                <w:lang w:val="en-US"/>
              </w:rPr>
              <w:t xml:space="preserve">: </w:t>
            </w:r>
            <w:r w:rsidRPr="00CD5BB1">
              <w:rPr>
                <w:b w:val="0"/>
                <w:bCs w:val="0"/>
                <w:sz w:val="28"/>
                <w:szCs w:val="28"/>
              </w:rPr>
              <w:t>USB 2.0</w:t>
            </w:r>
          </w:p>
        </w:tc>
      </w:tr>
      <w:tr w:rsidR="0036442D" w:rsidRPr="00657188">
        <w:trPr>
          <w:cantSplit/>
        </w:trPr>
        <w:tc>
          <w:tcPr>
            <w:tcW w:w="3456" w:type="dxa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Видеоадаптер</w:t>
            </w:r>
          </w:p>
        </w:tc>
        <w:tc>
          <w:tcPr>
            <w:tcW w:w="5900" w:type="dxa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Встроен в чипсет материнской платы, производительность не менее рекомендуемой для установленной ОС.</w:t>
            </w:r>
          </w:p>
        </w:tc>
      </w:tr>
      <w:tr w:rsidR="0036442D" w:rsidRPr="00657188">
        <w:trPr>
          <w:cantSplit/>
        </w:trPr>
        <w:tc>
          <w:tcPr>
            <w:tcW w:w="3456" w:type="dxa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Клавиатура</w:t>
            </w:r>
          </w:p>
        </w:tc>
        <w:tc>
          <w:tcPr>
            <w:tcW w:w="5900" w:type="dxa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Присутствует</w:t>
            </w:r>
          </w:p>
        </w:tc>
      </w:tr>
      <w:tr w:rsidR="0036442D" w:rsidRPr="00657188">
        <w:trPr>
          <w:cantSplit/>
        </w:trPr>
        <w:tc>
          <w:tcPr>
            <w:tcW w:w="3456" w:type="dxa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Мышь</w:t>
            </w:r>
          </w:p>
        </w:tc>
        <w:tc>
          <w:tcPr>
            <w:tcW w:w="5900" w:type="dxa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Присутствует</w:t>
            </w:r>
          </w:p>
        </w:tc>
      </w:tr>
      <w:tr w:rsidR="0036442D" w:rsidRPr="00657188">
        <w:trPr>
          <w:cantSplit/>
        </w:trPr>
        <w:tc>
          <w:tcPr>
            <w:tcW w:w="3456" w:type="dxa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Монитор</w:t>
            </w:r>
          </w:p>
        </w:tc>
        <w:tc>
          <w:tcPr>
            <w:tcW w:w="5900" w:type="dxa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SVGA разрешение не менее 1024</w:t>
            </w:r>
            <w:r w:rsidRPr="00CD5BB1">
              <w:rPr>
                <w:b w:val="0"/>
                <w:bCs w:val="0"/>
                <w:sz w:val="28"/>
                <w:szCs w:val="28"/>
                <w:lang w:val="en-US"/>
              </w:rPr>
              <w:t>px</w:t>
            </w:r>
            <w:r w:rsidRPr="00CD5BB1">
              <w:rPr>
                <w:b w:val="0"/>
                <w:bCs w:val="0"/>
                <w:sz w:val="28"/>
                <w:szCs w:val="28"/>
              </w:rPr>
              <w:t xml:space="preserve"> по горизонтали.</w:t>
            </w:r>
          </w:p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Рекомендуемое разрешение: 1280x1024</w:t>
            </w:r>
          </w:p>
        </w:tc>
      </w:tr>
      <w:tr w:rsidR="0036442D" w:rsidRPr="00657188">
        <w:trPr>
          <w:cantSplit/>
        </w:trPr>
        <w:tc>
          <w:tcPr>
            <w:tcW w:w="3456" w:type="dxa"/>
            <w:tcBorders>
              <w:bottom w:val="single" w:sz="12" w:space="0" w:color="auto"/>
            </w:tcBorders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Сетевая плата</w:t>
            </w:r>
          </w:p>
        </w:tc>
        <w:tc>
          <w:tcPr>
            <w:tcW w:w="5900" w:type="dxa"/>
            <w:tcBorders>
              <w:bottom w:val="single" w:sz="12" w:space="0" w:color="auto"/>
            </w:tcBorders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Ethernet 10/100 Мбит</w:t>
            </w:r>
          </w:p>
        </w:tc>
      </w:tr>
    </w:tbl>
    <w:p w:rsidR="0036442D" w:rsidRPr="00CD5BB1" w:rsidRDefault="0036442D" w:rsidP="00BB0D9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6442D" w:rsidRPr="00CD5BB1" w:rsidRDefault="0036442D" w:rsidP="00BB0D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BB1">
        <w:rPr>
          <w:rFonts w:ascii="Times New Roman" w:hAnsi="Times New Roman" w:cs="Times New Roman"/>
          <w:sz w:val="28"/>
          <w:szCs w:val="28"/>
        </w:rPr>
        <w:t xml:space="preserve">В следующей таблице (см. </w:t>
      </w:r>
      <w:fldSimple w:instr=" REF _Ref399949950 \h  \* MERGEFORMAT ">
        <w:r w:rsidRPr="006D4254">
          <w:rPr>
            <w:rFonts w:ascii="Times New Roman" w:hAnsi="Times New Roman" w:cs="Times New Roman"/>
            <w:sz w:val="28"/>
            <w:szCs w:val="28"/>
          </w:rPr>
          <w:t>Таблица 2.3</w:t>
        </w:r>
      </w:fldSimple>
      <w:r w:rsidRPr="00CD5BB1">
        <w:rPr>
          <w:rFonts w:ascii="Times New Roman" w:hAnsi="Times New Roman" w:cs="Times New Roman"/>
          <w:sz w:val="28"/>
          <w:szCs w:val="28"/>
        </w:rPr>
        <w:t>) приведены требования к конфигурации программного обеспечения рабочей станции на региональном уровне.</w:t>
      </w:r>
    </w:p>
    <w:p w:rsidR="0036442D" w:rsidRPr="00CD5BB1" w:rsidRDefault="0036442D" w:rsidP="00BB0D90">
      <w:pPr>
        <w:pStyle w:val="Caption"/>
        <w:jc w:val="righ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17" w:name="_Ref399949950"/>
      <w:r w:rsidRPr="00CD5BB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instrText xml:space="preserve"> STYLEREF 1 \s </w:instrTex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separate"/>
      </w:r>
      <w:r>
        <w:rPr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instrText xml:space="preserve"> SEQ Таблица \* ARABIC \s 1 </w:instrTex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separate"/>
      </w:r>
      <w:r>
        <w:rPr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end"/>
      </w:r>
      <w:bookmarkEnd w:id="17"/>
      <w:r w:rsidRPr="00CD5BB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- Требования к конфигурации программного обеспечения рабочей станции на региональном уровне</w:t>
      </w:r>
    </w:p>
    <w:tbl>
      <w:tblPr>
        <w:tblW w:w="9587" w:type="dxa"/>
        <w:tblInd w:w="-106" w:type="dxa"/>
        <w:tblBorders>
          <w:top w:val="single" w:sz="12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6644"/>
      </w:tblGrid>
      <w:tr w:rsidR="0036442D" w:rsidRPr="00657188">
        <w:trPr>
          <w:cantSplit/>
          <w:tblHeader/>
        </w:trPr>
        <w:tc>
          <w:tcPr>
            <w:tcW w:w="1535" w:type="pct"/>
            <w:tcBorders>
              <w:top w:val="single" w:sz="12" w:space="0" w:color="auto"/>
            </w:tcBorders>
          </w:tcPr>
          <w:p w:rsidR="0036442D" w:rsidRPr="00CD5BB1" w:rsidRDefault="0036442D" w:rsidP="00E067D0">
            <w:pPr>
              <w:pStyle w:val="a"/>
              <w:tabs>
                <w:tab w:val="right" w:pos="2727"/>
              </w:tabs>
              <w:spacing w:after="60" w:line="360" w:lineRule="auto"/>
              <w:rPr>
                <w:sz w:val="28"/>
                <w:szCs w:val="28"/>
              </w:rPr>
            </w:pPr>
            <w:r w:rsidRPr="00CD5BB1">
              <w:rPr>
                <w:sz w:val="28"/>
                <w:szCs w:val="28"/>
              </w:rPr>
              <w:t>Компонент</w:t>
            </w:r>
          </w:p>
        </w:tc>
        <w:tc>
          <w:tcPr>
            <w:tcW w:w="3465" w:type="pct"/>
            <w:tcBorders>
              <w:top w:val="single" w:sz="12" w:space="0" w:color="auto"/>
            </w:tcBorders>
          </w:tcPr>
          <w:p w:rsidR="0036442D" w:rsidRPr="00CD5BB1" w:rsidRDefault="0036442D" w:rsidP="00E067D0">
            <w:pPr>
              <w:pStyle w:val="a"/>
              <w:spacing w:after="60" w:line="360" w:lineRule="auto"/>
              <w:rPr>
                <w:sz w:val="28"/>
                <w:szCs w:val="28"/>
              </w:rPr>
            </w:pPr>
            <w:r w:rsidRPr="00CD5BB1">
              <w:rPr>
                <w:sz w:val="28"/>
                <w:szCs w:val="28"/>
              </w:rPr>
              <w:t>Конфигурация</w:t>
            </w:r>
          </w:p>
        </w:tc>
      </w:tr>
      <w:tr w:rsidR="0036442D" w:rsidRPr="00657188">
        <w:trPr>
          <w:cantSplit/>
        </w:trPr>
        <w:tc>
          <w:tcPr>
            <w:tcW w:w="1535" w:type="pct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Серверная операционная система</w:t>
            </w:r>
          </w:p>
        </w:tc>
        <w:tc>
          <w:tcPr>
            <w:tcW w:w="3465" w:type="pct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Серверная ОС семейства Windows не ниже Server 2000 SP4.</w:t>
            </w:r>
          </w:p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Для Windows Server 2000 SP4 должно быть установлено обновление безопасности (Security Update for Microsoft Windows KB 835732, соответствующего языка ОС)</w:t>
            </w:r>
          </w:p>
        </w:tc>
      </w:tr>
      <w:tr w:rsidR="0036442D" w:rsidRPr="00FB28DF">
        <w:trPr>
          <w:cantSplit/>
        </w:trPr>
        <w:tc>
          <w:tcPr>
            <w:tcW w:w="1535" w:type="pct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СУБД</w:t>
            </w:r>
          </w:p>
        </w:tc>
        <w:tc>
          <w:tcPr>
            <w:tcW w:w="3465" w:type="pct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CD5BB1">
              <w:rPr>
                <w:b w:val="0"/>
                <w:bCs w:val="0"/>
                <w:sz w:val="28"/>
                <w:szCs w:val="28"/>
                <w:lang w:val="en-US"/>
              </w:rPr>
              <w:t>Microsoft SQL Server 2008 Enterprise Edition</w:t>
            </w:r>
          </w:p>
        </w:tc>
      </w:tr>
      <w:tr w:rsidR="0036442D" w:rsidRPr="00FB28DF">
        <w:trPr>
          <w:cantSplit/>
        </w:trPr>
        <w:tc>
          <w:tcPr>
            <w:tcW w:w="1535" w:type="pct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Операционная система</w:t>
            </w:r>
          </w:p>
        </w:tc>
        <w:tc>
          <w:tcPr>
            <w:tcW w:w="3465" w:type="pct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CD5BB1">
              <w:rPr>
                <w:b w:val="0"/>
                <w:bCs w:val="0"/>
                <w:sz w:val="28"/>
                <w:szCs w:val="28"/>
                <w:lang w:val="en-US"/>
              </w:rPr>
              <w:t xml:space="preserve">Windows XP service pack 3 </w:t>
            </w:r>
            <w:r w:rsidRPr="00CD5BB1">
              <w:rPr>
                <w:b w:val="0"/>
                <w:bCs w:val="0"/>
                <w:sz w:val="28"/>
                <w:szCs w:val="28"/>
              </w:rPr>
              <w:t>и</w:t>
            </w:r>
            <w:r w:rsidRPr="00CD5BB1">
              <w:rPr>
                <w:b w:val="0"/>
                <w:bCs w:val="0"/>
                <w:sz w:val="28"/>
                <w:szCs w:val="28"/>
                <w:lang w:val="en-US"/>
              </w:rPr>
              <w:t xml:space="preserve"> </w:t>
            </w:r>
            <w:r w:rsidRPr="00CD5BB1">
              <w:rPr>
                <w:b w:val="0"/>
                <w:bCs w:val="0"/>
                <w:sz w:val="28"/>
                <w:szCs w:val="28"/>
              </w:rPr>
              <w:t>выше</w:t>
            </w:r>
          </w:p>
        </w:tc>
      </w:tr>
      <w:tr w:rsidR="0036442D" w:rsidRPr="00FB28DF">
        <w:trPr>
          <w:cantSplit/>
        </w:trPr>
        <w:tc>
          <w:tcPr>
            <w:tcW w:w="1535" w:type="pct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Дополнительное ПО</w:t>
            </w:r>
          </w:p>
        </w:tc>
        <w:tc>
          <w:tcPr>
            <w:tcW w:w="3465" w:type="pct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CD5BB1">
              <w:rPr>
                <w:b w:val="0"/>
                <w:bCs w:val="0"/>
                <w:sz w:val="28"/>
                <w:szCs w:val="28"/>
                <w:lang w:val="en-US"/>
              </w:rPr>
              <w:t xml:space="preserve">Microsoft .NET Framework 3.5 </w:t>
            </w:r>
            <w:r w:rsidRPr="00CD5BB1">
              <w:rPr>
                <w:b w:val="0"/>
                <w:bCs w:val="0"/>
                <w:sz w:val="28"/>
                <w:szCs w:val="28"/>
              </w:rPr>
              <w:t>и</w:t>
            </w:r>
            <w:r w:rsidRPr="00CD5BB1">
              <w:rPr>
                <w:b w:val="0"/>
                <w:bCs w:val="0"/>
                <w:sz w:val="28"/>
                <w:szCs w:val="28"/>
                <w:lang w:val="en-US"/>
              </w:rPr>
              <w:t xml:space="preserve"> </w:t>
            </w:r>
            <w:r w:rsidRPr="00CD5BB1">
              <w:rPr>
                <w:b w:val="0"/>
                <w:bCs w:val="0"/>
                <w:sz w:val="28"/>
                <w:szCs w:val="28"/>
              </w:rPr>
              <w:t>выше</w:t>
            </w:r>
          </w:p>
        </w:tc>
      </w:tr>
      <w:tr w:rsidR="0036442D" w:rsidRPr="00FB28DF">
        <w:trPr>
          <w:cantSplit/>
        </w:trPr>
        <w:tc>
          <w:tcPr>
            <w:tcW w:w="1535" w:type="pct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Интернет браузер</w:t>
            </w:r>
          </w:p>
        </w:tc>
        <w:tc>
          <w:tcPr>
            <w:tcW w:w="3465" w:type="pct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CD5BB1">
              <w:rPr>
                <w:b w:val="0"/>
                <w:bCs w:val="0"/>
                <w:sz w:val="28"/>
                <w:szCs w:val="28"/>
                <w:lang w:val="en-US"/>
              </w:rPr>
              <w:t>Любой из браузеров:</w:t>
            </w:r>
          </w:p>
          <w:p w:rsidR="0036442D" w:rsidRPr="00CD5BB1" w:rsidRDefault="0036442D" w:rsidP="00E067D0">
            <w:pPr>
              <w:pStyle w:val="a"/>
              <w:keepNext w:val="0"/>
              <w:numPr>
                <w:ilvl w:val="0"/>
                <w:numId w:val="13"/>
              </w:numPr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  <w:lang w:val="en-US"/>
              </w:rPr>
              <w:t>Mozilla</w:t>
            </w:r>
            <w:r w:rsidRPr="00CD5BB1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CD5BB1">
              <w:rPr>
                <w:b w:val="0"/>
                <w:bCs w:val="0"/>
                <w:sz w:val="28"/>
                <w:szCs w:val="28"/>
                <w:lang w:val="en-US"/>
              </w:rPr>
              <w:t>Firefox</w:t>
            </w:r>
            <w:r w:rsidRPr="00CD5BB1">
              <w:rPr>
                <w:b w:val="0"/>
                <w:bCs w:val="0"/>
                <w:sz w:val="28"/>
                <w:szCs w:val="28"/>
              </w:rPr>
              <w:t>, версия не ниже 3,</w:t>
            </w:r>
          </w:p>
          <w:p w:rsidR="0036442D" w:rsidRPr="00CD5BB1" w:rsidRDefault="0036442D" w:rsidP="00E067D0">
            <w:pPr>
              <w:pStyle w:val="a"/>
              <w:keepNext w:val="0"/>
              <w:numPr>
                <w:ilvl w:val="0"/>
                <w:numId w:val="13"/>
              </w:numPr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  <w:lang w:val="en-US"/>
              </w:rPr>
              <w:t>Google</w:t>
            </w:r>
            <w:r w:rsidRPr="00CD5BB1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CD5BB1">
              <w:rPr>
                <w:b w:val="0"/>
                <w:bCs w:val="0"/>
                <w:sz w:val="28"/>
                <w:szCs w:val="28"/>
                <w:lang w:val="en-US"/>
              </w:rPr>
              <w:t>Chrome</w:t>
            </w:r>
            <w:r w:rsidRPr="00CD5BB1">
              <w:rPr>
                <w:b w:val="0"/>
                <w:bCs w:val="0"/>
                <w:sz w:val="28"/>
                <w:szCs w:val="28"/>
              </w:rPr>
              <w:t>, версия не ниже 18,</w:t>
            </w:r>
          </w:p>
          <w:p w:rsidR="0036442D" w:rsidRPr="00CD5BB1" w:rsidRDefault="0036442D" w:rsidP="00E067D0">
            <w:pPr>
              <w:pStyle w:val="a"/>
              <w:keepNext w:val="0"/>
              <w:numPr>
                <w:ilvl w:val="0"/>
                <w:numId w:val="13"/>
              </w:numPr>
              <w:spacing w:after="60" w:line="360" w:lineRule="auto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CD5BB1">
              <w:rPr>
                <w:b w:val="0"/>
                <w:bCs w:val="0"/>
                <w:sz w:val="28"/>
                <w:szCs w:val="28"/>
                <w:lang w:val="en-US"/>
              </w:rPr>
              <w:t>Opera, версия не ниже 12,</w:t>
            </w:r>
          </w:p>
          <w:p w:rsidR="0036442D" w:rsidRPr="00CD5BB1" w:rsidRDefault="0036442D" w:rsidP="00E067D0">
            <w:pPr>
              <w:pStyle w:val="a"/>
              <w:keepNext w:val="0"/>
              <w:numPr>
                <w:ilvl w:val="0"/>
                <w:numId w:val="13"/>
              </w:numPr>
              <w:spacing w:after="60" w:line="360" w:lineRule="auto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CD5BB1">
              <w:rPr>
                <w:b w:val="0"/>
                <w:bCs w:val="0"/>
                <w:sz w:val="28"/>
                <w:szCs w:val="28"/>
                <w:lang w:val="en-US"/>
              </w:rPr>
              <w:t>Microsoft Internet Explorer, версия не ниже 8</w:t>
            </w:r>
          </w:p>
        </w:tc>
      </w:tr>
      <w:tr w:rsidR="0036442D" w:rsidRPr="00657188">
        <w:trPr>
          <w:cantSplit/>
        </w:trPr>
        <w:tc>
          <w:tcPr>
            <w:tcW w:w="1535" w:type="pct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ПО для сканирования</w:t>
            </w:r>
          </w:p>
        </w:tc>
        <w:tc>
          <w:tcPr>
            <w:tcW w:w="3465" w:type="pct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Специализированное ПО, обеспечивающее сканирование бланков итоговых сочинений</w:t>
            </w:r>
          </w:p>
        </w:tc>
      </w:tr>
      <w:tr w:rsidR="0036442D" w:rsidRPr="00657188">
        <w:trPr>
          <w:cantSplit/>
        </w:trPr>
        <w:tc>
          <w:tcPr>
            <w:tcW w:w="1535" w:type="pct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 xml:space="preserve">ПО для распознавания </w:t>
            </w:r>
          </w:p>
        </w:tc>
        <w:tc>
          <w:tcPr>
            <w:tcW w:w="3465" w:type="pct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Специализированное ПО, обеспечивающее распознавание изображений бланков итоговых сочинений</w:t>
            </w:r>
          </w:p>
        </w:tc>
      </w:tr>
      <w:tr w:rsidR="0036442D" w:rsidRPr="00657188">
        <w:trPr>
          <w:cantSplit/>
        </w:trPr>
        <w:tc>
          <w:tcPr>
            <w:tcW w:w="1535" w:type="pct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 xml:space="preserve">ПО для верификации </w:t>
            </w:r>
          </w:p>
        </w:tc>
        <w:tc>
          <w:tcPr>
            <w:tcW w:w="3465" w:type="pct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Специализированное ПО, для проверки и коррекции результатов распознавания изображений бланков итоговых сочинений</w:t>
            </w:r>
          </w:p>
        </w:tc>
      </w:tr>
    </w:tbl>
    <w:p w:rsidR="0036442D" w:rsidRPr="00CD5BB1" w:rsidRDefault="0036442D" w:rsidP="00BB0D90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36442D" w:rsidRPr="00CD5BB1" w:rsidRDefault="0036442D" w:rsidP="00BB0D90">
      <w:pPr>
        <w:pStyle w:val="Heading2"/>
        <w:numPr>
          <w:ilvl w:val="1"/>
          <w:numId w:val="15"/>
        </w:numPr>
        <w:spacing w:after="120" w:line="360" w:lineRule="auto"/>
      </w:pPr>
      <w:bookmarkStart w:id="18" w:name="_Toc396400405"/>
      <w:bookmarkStart w:id="19" w:name="_Toc399951262"/>
      <w:r w:rsidRPr="00CD5BB1">
        <w:t>Муниципальный уровень</w:t>
      </w:r>
      <w:bookmarkEnd w:id="18"/>
      <w:bookmarkEnd w:id="19"/>
    </w:p>
    <w:p w:rsidR="0036442D" w:rsidRPr="00CD5BB1" w:rsidRDefault="0036442D" w:rsidP="00BB0D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BB1">
        <w:rPr>
          <w:rFonts w:ascii="Times New Roman" w:hAnsi="Times New Roman" w:cs="Times New Roman"/>
          <w:sz w:val="28"/>
          <w:szCs w:val="28"/>
        </w:rPr>
        <w:t xml:space="preserve">В следующей таблице (см. </w:t>
      </w:r>
      <w:fldSimple w:instr=" REF _Ref399950060 \h  \* MERGEFORMAT ">
        <w:r w:rsidRPr="006D4254">
          <w:rPr>
            <w:rFonts w:ascii="Times New Roman" w:hAnsi="Times New Roman" w:cs="Times New Roman"/>
            <w:sz w:val="28"/>
            <w:szCs w:val="28"/>
          </w:rPr>
          <w:t>Таблица 2.4</w:t>
        </w:r>
      </w:fldSimple>
      <w:r w:rsidRPr="00CD5BB1">
        <w:rPr>
          <w:rFonts w:ascii="Times New Roman" w:hAnsi="Times New Roman" w:cs="Times New Roman"/>
          <w:sz w:val="28"/>
          <w:szCs w:val="28"/>
        </w:rPr>
        <w:t>) приведены требования к оборудованию, которое должно входить в состав рабочей станции на муниципальном уровне.</w:t>
      </w:r>
    </w:p>
    <w:p w:rsidR="0036442D" w:rsidRPr="00CD5BB1" w:rsidRDefault="0036442D" w:rsidP="00BB0D90">
      <w:pPr>
        <w:pStyle w:val="Caption"/>
        <w:pageBreakBefore/>
        <w:jc w:val="righ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20" w:name="_Ref399950060"/>
      <w:r w:rsidRPr="00CD5BB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instrText xml:space="preserve"> STYLEREF 1 \s </w:instrTex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separate"/>
      </w:r>
      <w:r>
        <w:rPr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instrText xml:space="preserve"> SEQ Таблица \* ARABIC \s 1 </w:instrTex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separate"/>
      </w:r>
      <w:r>
        <w:rPr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end"/>
      </w:r>
      <w:bookmarkEnd w:id="20"/>
      <w:r w:rsidRPr="00CD5BB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– Требования к оборудованию рабочей станции на муниципальном уровне</w:t>
      </w:r>
    </w:p>
    <w:tbl>
      <w:tblPr>
        <w:tblW w:w="0" w:type="auto"/>
        <w:tblInd w:w="-106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56"/>
        <w:gridCol w:w="5900"/>
      </w:tblGrid>
      <w:tr w:rsidR="0036442D" w:rsidRPr="00657188">
        <w:trPr>
          <w:cantSplit/>
          <w:tblHeader/>
        </w:trPr>
        <w:tc>
          <w:tcPr>
            <w:tcW w:w="3456" w:type="dxa"/>
            <w:tcBorders>
              <w:top w:val="single" w:sz="12" w:space="0" w:color="auto"/>
            </w:tcBorders>
          </w:tcPr>
          <w:p w:rsidR="0036442D" w:rsidRPr="00CD5BB1" w:rsidRDefault="0036442D" w:rsidP="00E067D0">
            <w:pPr>
              <w:pStyle w:val="a"/>
              <w:keepNext w:val="0"/>
              <w:spacing w:before="0" w:after="0" w:line="360" w:lineRule="auto"/>
              <w:rPr>
                <w:sz w:val="28"/>
                <w:szCs w:val="28"/>
              </w:rPr>
            </w:pPr>
            <w:r w:rsidRPr="00CD5BB1">
              <w:rPr>
                <w:sz w:val="28"/>
                <w:szCs w:val="28"/>
              </w:rPr>
              <w:t>Компонент</w:t>
            </w:r>
          </w:p>
        </w:tc>
        <w:tc>
          <w:tcPr>
            <w:tcW w:w="5900" w:type="dxa"/>
            <w:tcBorders>
              <w:top w:val="single" w:sz="12" w:space="0" w:color="auto"/>
            </w:tcBorders>
          </w:tcPr>
          <w:p w:rsidR="0036442D" w:rsidRPr="00CD5BB1" w:rsidRDefault="0036442D" w:rsidP="00E067D0">
            <w:pPr>
              <w:pStyle w:val="a"/>
              <w:keepNext w:val="0"/>
              <w:spacing w:before="0" w:after="0" w:line="360" w:lineRule="auto"/>
              <w:rPr>
                <w:sz w:val="28"/>
                <w:szCs w:val="28"/>
              </w:rPr>
            </w:pPr>
            <w:r w:rsidRPr="00CD5BB1">
              <w:rPr>
                <w:sz w:val="28"/>
                <w:szCs w:val="28"/>
              </w:rPr>
              <w:t>Конфигурация</w:t>
            </w:r>
          </w:p>
        </w:tc>
      </w:tr>
      <w:tr w:rsidR="0036442D" w:rsidRPr="00657188">
        <w:trPr>
          <w:cantSplit/>
        </w:trPr>
        <w:tc>
          <w:tcPr>
            <w:tcW w:w="3456" w:type="dxa"/>
          </w:tcPr>
          <w:p w:rsidR="0036442D" w:rsidRPr="00CD5BB1" w:rsidRDefault="0036442D" w:rsidP="00E067D0">
            <w:pPr>
              <w:pStyle w:val="a"/>
              <w:keepNext w:val="0"/>
              <w:spacing w:before="0" w:after="0" w:line="360" w:lineRule="auto"/>
              <w:jc w:val="both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Рабочая станция на муниципальном уровне</w:t>
            </w:r>
          </w:p>
        </w:tc>
        <w:tc>
          <w:tcPr>
            <w:tcW w:w="5900" w:type="dxa"/>
          </w:tcPr>
          <w:p w:rsidR="0036442D" w:rsidRPr="00CD5BB1" w:rsidRDefault="0036442D" w:rsidP="00E067D0">
            <w:pPr>
              <w:pStyle w:val="a"/>
              <w:keepNext w:val="0"/>
              <w:spacing w:before="0" w:after="0" w:line="360" w:lineRule="auto"/>
              <w:jc w:val="both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Наличие стабильного канала связи с выходом в Интернет.</w:t>
            </w:r>
          </w:p>
          <w:p w:rsidR="0036442D" w:rsidRPr="00CD5BB1" w:rsidRDefault="0036442D" w:rsidP="00E067D0">
            <w:pPr>
              <w:pStyle w:val="a"/>
              <w:keepNext w:val="0"/>
              <w:spacing w:before="0" w:after="0" w:line="360" w:lineRule="auto"/>
              <w:jc w:val="both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Рабочая станция должна иметь устройство резервного копирования: внешний интерфейс: USB 2.0.</w:t>
            </w:r>
          </w:p>
          <w:p w:rsidR="0036442D" w:rsidRPr="00CD5BB1" w:rsidRDefault="0036442D" w:rsidP="00E067D0">
            <w:pPr>
              <w:pStyle w:val="a"/>
              <w:keepNext w:val="0"/>
              <w:spacing w:before="0" w:after="0" w:line="360" w:lineRule="auto"/>
              <w:jc w:val="both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Дополнительных специальных требований к рабочей станции не предъявляется</w:t>
            </w:r>
          </w:p>
        </w:tc>
      </w:tr>
      <w:tr w:rsidR="0036442D" w:rsidRPr="00657188">
        <w:trPr>
          <w:cantSplit/>
        </w:trPr>
        <w:tc>
          <w:tcPr>
            <w:tcW w:w="3456" w:type="dxa"/>
          </w:tcPr>
          <w:p w:rsidR="0036442D" w:rsidRPr="00CD5BB1" w:rsidRDefault="0036442D" w:rsidP="00E067D0">
            <w:pPr>
              <w:pStyle w:val="a"/>
              <w:keepNext w:val="0"/>
              <w:spacing w:before="0" w:after="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Лазерный принтер</w:t>
            </w:r>
          </w:p>
        </w:tc>
        <w:tc>
          <w:tcPr>
            <w:tcW w:w="5900" w:type="dxa"/>
          </w:tcPr>
          <w:p w:rsidR="0036442D" w:rsidRPr="00CD5BB1" w:rsidRDefault="0036442D" w:rsidP="00E067D0">
            <w:pPr>
              <w:pStyle w:val="a"/>
              <w:spacing w:before="0" w:after="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Формат: А4:</w:t>
            </w:r>
          </w:p>
          <w:p w:rsidR="0036442D" w:rsidRPr="00CD5BB1" w:rsidRDefault="0036442D" w:rsidP="00E067D0">
            <w:pPr>
              <w:pStyle w:val="a"/>
              <w:spacing w:before="0" w:after="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Скорость черно-белой печати (обычный режим, A4): 30 стр./мин.</w:t>
            </w:r>
          </w:p>
          <w:p w:rsidR="0036442D" w:rsidRPr="00CD5BB1" w:rsidRDefault="0036442D" w:rsidP="00E067D0">
            <w:pPr>
              <w:pStyle w:val="a"/>
              <w:spacing w:before="0" w:after="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Качество черно-белой печати (режим наилучшего качества) не менее 600 x 600 точек на дюйм</w:t>
            </w:r>
          </w:p>
          <w:p w:rsidR="0036442D" w:rsidRPr="00CD5BB1" w:rsidRDefault="0036442D" w:rsidP="00E067D0">
            <w:pPr>
              <w:pStyle w:val="a"/>
              <w:spacing w:before="0" w:after="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Технология печати: Лазерная</w:t>
            </w:r>
          </w:p>
        </w:tc>
      </w:tr>
      <w:tr w:rsidR="0036442D" w:rsidRPr="00657188">
        <w:trPr>
          <w:cantSplit/>
        </w:trPr>
        <w:tc>
          <w:tcPr>
            <w:tcW w:w="3456" w:type="dxa"/>
          </w:tcPr>
          <w:p w:rsidR="0036442D" w:rsidRPr="00CD5BB1" w:rsidRDefault="0036442D" w:rsidP="00E067D0">
            <w:pPr>
              <w:pStyle w:val="a"/>
              <w:keepNext w:val="0"/>
              <w:spacing w:before="0" w:after="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Сканер</w:t>
            </w:r>
          </w:p>
        </w:tc>
        <w:tc>
          <w:tcPr>
            <w:tcW w:w="5900" w:type="dxa"/>
          </w:tcPr>
          <w:p w:rsidR="0036442D" w:rsidRPr="00CD5BB1" w:rsidRDefault="0036442D" w:rsidP="00E067D0">
            <w:pPr>
              <w:keepNext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5B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Режим отсечения красного цвета</w:t>
            </w:r>
          </w:p>
          <w:p w:rsidR="0036442D" w:rsidRPr="00CD5BB1" w:rsidRDefault="0036442D" w:rsidP="00E067D0">
            <w:pPr>
              <w:keepNext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5B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TWAIN-совместимый сканер</w:t>
            </w:r>
          </w:p>
          <w:p w:rsidR="0036442D" w:rsidRPr="00CD5BB1" w:rsidRDefault="0036442D" w:rsidP="00E067D0">
            <w:pPr>
              <w:keepNext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5B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Область сканирования: А4</w:t>
            </w:r>
          </w:p>
          <w:p w:rsidR="0036442D" w:rsidRPr="00CD5BB1" w:rsidRDefault="0036442D" w:rsidP="00E067D0">
            <w:pPr>
              <w:pStyle w:val="a"/>
              <w:spacing w:before="0" w:after="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Сканирование с разрешением 300 dpi</w:t>
            </w:r>
          </w:p>
        </w:tc>
      </w:tr>
      <w:tr w:rsidR="0036442D" w:rsidRPr="00657188">
        <w:trPr>
          <w:cantSplit/>
        </w:trPr>
        <w:tc>
          <w:tcPr>
            <w:tcW w:w="3456" w:type="dxa"/>
          </w:tcPr>
          <w:p w:rsidR="0036442D" w:rsidRPr="00CD5BB1" w:rsidRDefault="0036442D" w:rsidP="00E067D0">
            <w:pPr>
              <w:pStyle w:val="a"/>
              <w:keepNext w:val="0"/>
              <w:spacing w:before="0" w:after="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Ксерокс</w:t>
            </w:r>
          </w:p>
        </w:tc>
        <w:tc>
          <w:tcPr>
            <w:tcW w:w="5900" w:type="dxa"/>
          </w:tcPr>
          <w:p w:rsidR="0036442D" w:rsidRPr="00CD5BB1" w:rsidRDefault="0036442D" w:rsidP="00E067D0">
            <w:pPr>
              <w:pStyle w:val="a"/>
              <w:spacing w:before="0" w:after="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Специальных требований не предъявляется</w:t>
            </w:r>
          </w:p>
        </w:tc>
      </w:tr>
    </w:tbl>
    <w:p w:rsidR="0036442D" w:rsidRPr="00CD5BB1" w:rsidRDefault="0036442D" w:rsidP="00BB0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42D" w:rsidRPr="00CD5BB1" w:rsidRDefault="0036442D" w:rsidP="00BB0D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BB1">
        <w:rPr>
          <w:rFonts w:ascii="Times New Roman" w:hAnsi="Times New Roman" w:cs="Times New Roman"/>
          <w:sz w:val="28"/>
          <w:szCs w:val="28"/>
        </w:rPr>
        <w:t xml:space="preserve">В следующей таблице (см. </w:t>
      </w:r>
      <w:fldSimple w:instr=" REF _Ref399950162 \h  \* MERGEFORMAT ">
        <w:r w:rsidRPr="006D4254">
          <w:rPr>
            <w:rFonts w:ascii="Times New Roman" w:hAnsi="Times New Roman" w:cs="Times New Roman"/>
            <w:sz w:val="28"/>
            <w:szCs w:val="28"/>
          </w:rPr>
          <w:t>Таблица 2.5</w:t>
        </w:r>
      </w:fldSimple>
      <w:r w:rsidRPr="00CD5BB1">
        <w:rPr>
          <w:rFonts w:ascii="Times New Roman" w:hAnsi="Times New Roman" w:cs="Times New Roman"/>
          <w:sz w:val="28"/>
          <w:szCs w:val="28"/>
        </w:rPr>
        <w:t>) приведены требования к аппаратному обеспечению на муниципальном уровне.</w:t>
      </w:r>
    </w:p>
    <w:p w:rsidR="0036442D" w:rsidRPr="00CD5BB1" w:rsidRDefault="0036442D" w:rsidP="00BB0D90">
      <w:pPr>
        <w:pStyle w:val="Caption"/>
        <w:pageBreakBefore/>
        <w:jc w:val="righ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21" w:name="_Ref399950162"/>
      <w:r w:rsidRPr="00CD5BB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instrText xml:space="preserve"> STYLEREF 1 \s </w:instrTex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separate"/>
      </w:r>
      <w:r>
        <w:rPr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instrText xml:space="preserve"> SEQ Таблица \* ARABIC \s 1 </w:instrTex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separate"/>
      </w:r>
      <w:r>
        <w:rPr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end"/>
      </w:r>
      <w:bookmarkEnd w:id="21"/>
      <w:r w:rsidRPr="00CD5BB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- Требования к аппаратному обеспечению на муниципальном уровне</w:t>
      </w:r>
    </w:p>
    <w:tbl>
      <w:tblPr>
        <w:tblW w:w="0" w:type="auto"/>
        <w:tblInd w:w="-106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56"/>
        <w:gridCol w:w="5900"/>
      </w:tblGrid>
      <w:tr w:rsidR="0036442D" w:rsidRPr="00657188">
        <w:trPr>
          <w:cantSplit/>
          <w:tblHeader/>
        </w:trPr>
        <w:tc>
          <w:tcPr>
            <w:tcW w:w="3456" w:type="dxa"/>
            <w:tcBorders>
              <w:top w:val="single" w:sz="12" w:space="0" w:color="auto"/>
            </w:tcBorders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sz w:val="28"/>
                <w:szCs w:val="28"/>
              </w:rPr>
            </w:pPr>
            <w:r w:rsidRPr="00CD5BB1">
              <w:rPr>
                <w:sz w:val="28"/>
                <w:szCs w:val="28"/>
              </w:rPr>
              <w:t>Компонент</w:t>
            </w:r>
          </w:p>
        </w:tc>
        <w:tc>
          <w:tcPr>
            <w:tcW w:w="5900" w:type="dxa"/>
            <w:tcBorders>
              <w:top w:val="single" w:sz="12" w:space="0" w:color="auto"/>
            </w:tcBorders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sz w:val="28"/>
                <w:szCs w:val="28"/>
              </w:rPr>
            </w:pPr>
            <w:r w:rsidRPr="00CD5BB1">
              <w:rPr>
                <w:sz w:val="28"/>
                <w:szCs w:val="28"/>
              </w:rPr>
              <w:t>Конфигурация</w:t>
            </w:r>
          </w:p>
        </w:tc>
      </w:tr>
      <w:tr w:rsidR="0036442D" w:rsidRPr="00657188">
        <w:trPr>
          <w:cantSplit/>
        </w:trPr>
        <w:tc>
          <w:tcPr>
            <w:tcW w:w="3456" w:type="dxa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Центральный процессор</w:t>
            </w:r>
          </w:p>
        </w:tc>
        <w:tc>
          <w:tcPr>
            <w:tcW w:w="5900" w:type="dxa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Рекомендуется: Intel Pentium 4 2,4 ГГц, но не менее рекомендуемого для установленной ОС.</w:t>
            </w:r>
          </w:p>
        </w:tc>
      </w:tr>
      <w:tr w:rsidR="0036442D" w:rsidRPr="00657188">
        <w:trPr>
          <w:cantSplit/>
        </w:trPr>
        <w:tc>
          <w:tcPr>
            <w:tcW w:w="3456" w:type="dxa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Оперативная память</w:t>
            </w:r>
          </w:p>
        </w:tc>
        <w:tc>
          <w:tcPr>
            <w:tcW w:w="5900" w:type="dxa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Рекомендуемая: 2 Gb</w:t>
            </w:r>
          </w:p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Минимальная: 1 Gb</w:t>
            </w:r>
          </w:p>
        </w:tc>
      </w:tr>
      <w:tr w:rsidR="0036442D" w:rsidRPr="00657188">
        <w:trPr>
          <w:cantSplit/>
        </w:trPr>
        <w:tc>
          <w:tcPr>
            <w:tcW w:w="3456" w:type="dxa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Дисковая подсистема</w:t>
            </w:r>
          </w:p>
        </w:tc>
        <w:tc>
          <w:tcPr>
            <w:tcW w:w="5900" w:type="dxa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 xml:space="preserve">SATA (IDE), свободного места не менее 1 </w:t>
            </w:r>
            <w:r w:rsidRPr="00CD5BB1">
              <w:rPr>
                <w:b w:val="0"/>
                <w:bCs w:val="0"/>
                <w:sz w:val="28"/>
                <w:szCs w:val="28"/>
                <w:lang w:val="en-US"/>
              </w:rPr>
              <w:t>G</w:t>
            </w:r>
            <w:r w:rsidRPr="00CD5BB1">
              <w:rPr>
                <w:b w:val="0"/>
                <w:bCs w:val="0"/>
                <w:sz w:val="28"/>
                <w:szCs w:val="28"/>
              </w:rPr>
              <w:t>b</w:t>
            </w:r>
          </w:p>
        </w:tc>
      </w:tr>
      <w:tr w:rsidR="0036442D" w:rsidRPr="00657188">
        <w:trPr>
          <w:cantSplit/>
        </w:trPr>
        <w:tc>
          <w:tcPr>
            <w:tcW w:w="3456" w:type="dxa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Внешние интерфейсы и накопители</w:t>
            </w:r>
          </w:p>
        </w:tc>
        <w:tc>
          <w:tcPr>
            <w:tcW w:w="5900" w:type="dxa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Устройство резервного копирования: ATAPI CD-RW</w:t>
            </w:r>
          </w:p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Внешний интерфейс</w:t>
            </w:r>
            <w:r w:rsidRPr="00CD5BB1">
              <w:rPr>
                <w:b w:val="0"/>
                <w:bCs w:val="0"/>
                <w:sz w:val="28"/>
                <w:szCs w:val="28"/>
                <w:lang w:val="en-US"/>
              </w:rPr>
              <w:t xml:space="preserve">: </w:t>
            </w:r>
            <w:r w:rsidRPr="00CD5BB1">
              <w:rPr>
                <w:b w:val="0"/>
                <w:bCs w:val="0"/>
                <w:sz w:val="28"/>
                <w:szCs w:val="28"/>
              </w:rPr>
              <w:t>USB 2.0</w:t>
            </w:r>
          </w:p>
        </w:tc>
      </w:tr>
      <w:tr w:rsidR="0036442D" w:rsidRPr="00657188">
        <w:trPr>
          <w:cantSplit/>
        </w:trPr>
        <w:tc>
          <w:tcPr>
            <w:tcW w:w="3456" w:type="dxa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Видеоадаптер</w:t>
            </w:r>
          </w:p>
        </w:tc>
        <w:tc>
          <w:tcPr>
            <w:tcW w:w="5900" w:type="dxa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Встроен в чипсет материнской платы, производительность не менее рекомендуемой для установленной ОС.</w:t>
            </w:r>
          </w:p>
        </w:tc>
      </w:tr>
      <w:tr w:rsidR="0036442D" w:rsidRPr="00657188">
        <w:trPr>
          <w:cantSplit/>
        </w:trPr>
        <w:tc>
          <w:tcPr>
            <w:tcW w:w="3456" w:type="dxa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Клавиатура</w:t>
            </w:r>
          </w:p>
        </w:tc>
        <w:tc>
          <w:tcPr>
            <w:tcW w:w="5900" w:type="dxa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Присутствует</w:t>
            </w:r>
          </w:p>
        </w:tc>
      </w:tr>
      <w:tr w:rsidR="0036442D" w:rsidRPr="00657188">
        <w:trPr>
          <w:cantSplit/>
        </w:trPr>
        <w:tc>
          <w:tcPr>
            <w:tcW w:w="3456" w:type="dxa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Мышь</w:t>
            </w:r>
          </w:p>
        </w:tc>
        <w:tc>
          <w:tcPr>
            <w:tcW w:w="5900" w:type="dxa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Присутствует</w:t>
            </w:r>
          </w:p>
        </w:tc>
      </w:tr>
      <w:tr w:rsidR="0036442D" w:rsidRPr="00657188">
        <w:trPr>
          <w:cantSplit/>
        </w:trPr>
        <w:tc>
          <w:tcPr>
            <w:tcW w:w="3456" w:type="dxa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Монитор</w:t>
            </w:r>
          </w:p>
        </w:tc>
        <w:tc>
          <w:tcPr>
            <w:tcW w:w="5900" w:type="dxa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SVGA разрешение не менее 1024</w:t>
            </w:r>
            <w:r w:rsidRPr="00CD5BB1">
              <w:rPr>
                <w:b w:val="0"/>
                <w:bCs w:val="0"/>
                <w:sz w:val="28"/>
                <w:szCs w:val="28"/>
                <w:lang w:val="en-US"/>
              </w:rPr>
              <w:t>px</w:t>
            </w:r>
            <w:r w:rsidRPr="00CD5BB1">
              <w:rPr>
                <w:b w:val="0"/>
                <w:bCs w:val="0"/>
                <w:sz w:val="28"/>
                <w:szCs w:val="28"/>
              </w:rPr>
              <w:t xml:space="preserve"> по горизонтали.</w:t>
            </w:r>
          </w:p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Рекомендуемое разрешение: 1280x1024</w:t>
            </w:r>
          </w:p>
        </w:tc>
      </w:tr>
      <w:tr w:rsidR="0036442D" w:rsidRPr="00657188">
        <w:trPr>
          <w:cantSplit/>
        </w:trPr>
        <w:tc>
          <w:tcPr>
            <w:tcW w:w="3456" w:type="dxa"/>
            <w:tcBorders>
              <w:bottom w:val="single" w:sz="12" w:space="0" w:color="auto"/>
            </w:tcBorders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Сетевая плата</w:t>
            </w:r>
          </w:p>
        </w:tc>
        <w:tc>
          <w:tcPr>
            <w:tcW w:w="5900" w:type="dxa"/>
            <w:tcBorders>
              <w:bottom w:val="single" w:sz="12" w:space="0" w:color="auto"/>
            </w:tcBorders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Ethernet 10/100 Мбит</w:t>
            </w:r>
          </w:p>
        </w:tc>
      </w:tr>
    </w:tbl>
    <w:p w:rsidR="0036442D" w:rsidRPr="00CD5BB1" w:rsidRDefault="0036442D" w:rsidP="00BB0D90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442D" w:rsidRPr="00CD5BB1" w:rsidRDefault="0036442D" w:rsidP="00BB0D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BB1">
        <w:rPr>
          <w:rFonts w:ascii="Times New Roman" w:hAnsi="Times New Roman" w:cs="Times New Roman"/>
          <w:sz w:val="28"/>
          <w:szCs w:val="28"/>
        </w:rPr>
        <w:t xml:space="preserve">В следующей таблице (см. </w:t>
      </w:r>
      <w:fldSimple w:instr=" REF _Ref399950213 \h  \* MERGEFORMAT ">
        <w:r w:rsidRPr="006D4254">
          <w:rPr>
            <w:rFonts w:ascii="Times New Roman" w:hAnsi="Times New Roman" w:cs="Times New Roman"/>
            <w:sz w:val="28"/>
            <w:szCs w:val="28"/>
          </w:rPr>
          <w:t>Таблица 2.6</w:t>
        </w:r>
      </w:fldSimple>
      <w:r w:rsidRPr="00CD5BB1">
        <w:rPr>
          <w:rFonts w:ascii="Times New Roman" w:hAnsi="Times New Roman" w:cs="Times New Roman"/>
          <w:sz w:val="28"/>
          <w:szCs w:val="28"/>
        </w:rPr>
        <w:t>) приведены требования к конфигурации программного обеспечения рабочей станции на муниципальном уровне.</w:t>
      </w:r>
    </w:p>
    <w:p w:rsidR="0036442D" w:rsidRPr="00CD5BB1" w:rsidRDefault="0036442D" w:rsidP="00BB0D90">
      <w:pPr>
        <w:pStyle w:val="Caption"/>
        <w:pageBreakBefore/>
        <w:jc w:val="righ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22" w:name="_Ref399950213"/>
      <w:r w:rsidRPr="00CD5BB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instrText xml:space="preserve"> STYLEREF 1 \s </w:instrTex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separate"/>
      </w:r>
      <w:r>
        <w:rPr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instrText xml:space="preserve"> SEQ Таблица \* ARABIC \s 1 </w:instrTex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separate"/>
      </w:r>
      <w:r>
        <w:rPr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end"/>
      </w:r>
      <w:bookmarkEnd w:id="22"/>
      <w:r w:rsidRPr="00CD5BB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- Требования к конфигурации программного обеспечения рабочей станции на муниципальном уровне</w:t>
      </w:r>
    </w:p>
    <w:tbl>
      <w:tblPr>
        <w:tblW w:w="9587" w:type="dxa"/>
        <w:tblInd w:w="-106" w:type="dxa"/>
        <w:tblBorders>
          <w:top w:val="single" w:sz="12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6644"/>
      </w:tblGrid>
      <w:tr w:rsidR="0036442D" w:rsidRPr="00657188">
        <w:trPr>
          <w:cantSplit/>
          <w:tblHeader/>
        </w:trPr>
        <w:tc>
          <w:tcPr>
            <w:tcW w:w="1535" w:type="pct"/>
            <w:tcBorders>
              <w:top w:val="single" w:sz="12" w:space="0" w:color="auto"/>
            </w:tcBorders>
          </w:tcPr>
          <w:p w:rsidR="0036442D" w:rsidRPr="00CD5BB1" w:rsidRDefault="0036442D" w:rsidP="00E067D0">
            <w:pPr>
              <w:pStyle w:val="a"/>
              <w:tabs>
                <w:tab w:val="right" w:pos="2727"/>
              </w:tabs>
              <w:spacing w:after="60" w:line="360" w:lineRule="auto"/>
              <w:rPr>
                <w:sz w:val="28"/>
                <w:szCs w:val="28"/>
              </w:rPr>
            </w:pPr>
            <w:r w:rsidRPr="00CD5BB1">
              <w:rPr>
                <w:sz w:val="28"/>
                <w:szCs w:val="28"/>
              </w:rPr>
              <w:t>Компонент</w:t>
            </w:r>
          </w:p>
        </w:tc>
        <w:tc>
          <w:tcPr>
            <w:tcW w:w="3465" w:type="pct"/>
            <w:tcBorders>
              <w:top w:val="single" w:sz="12" w:space="0" w:color="auto"/>
            </w:tcBorders>
          </w:tcPr>
          <w:p w:rsidR="0036442D" w:rsidRPr="00CD5BB1" w:rsidRDefault="0036442D" w:rsidP="00E067D0">
            <w:pPr>
              <w:pStyle w:val="a"/>
              <w:spacing w:after="60" w:line="360" w:lineRule="auto"/>
              <w:rPr>
                <w:sz w:val="28"/>
                <w:szCs w:val="28"/>
              </w:rPr>
            </w:pPr>
            <w:r w:rsidRPr="00CD5BB1">
              <w:rPr>
                <w:sz w:val="28"/>
                <w:szCs w:val="28"/>
              </w:rPr>
              <w:t>Конфигурация</w:t>
            </w:r>
          </w:p>
        </w:tc>
      </w:tr>
      <w:tr w:rsidR="0036442D" w:rsidRPr="00FB28DF">
        <w:trPr>
          <w:cantSplit/>
        </w:trPr>
        <w:tc>
          <w:tcPr>
            <w:tcW w:w="1535" w:type="pct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Операционная система</w:t>
            </w:r>
          </w:p>
        </w:tc>
        <w:tc>
          <w:tcPr>
            <w:tcW w:w="3465" w:type="pct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CD5BB1">
              <w:rPr>
                <w:b w:val="0"/>
                <w:bCs w:val="0"/>
                <w:sz w:val="28"/>
                <w:szCs w:val="28"/>
                <w:lang w:val="en-US"/>
              </w:rPr>
              <w:t xml:space="preserve">Windows XP service pack 3 </w:t>
            </w:r>
            <w:r w:rsidRPr="00CD5BB1">
              <w:rPr>
                <w:b w:val="0"/>
                <w:bCs w:val="0"/>
                <w:sz w:val="28"/>
                <w:szCs w:val="28"/>
              </w:rPr>
              <w:t>и</w:t>
            </w:r>
            <w:r w:rsidRPr="00CD5BB1">
              <w:rPr>
                <w:b w:val="0"/>
                <w:bCs w:val="0"/>
                <w:sz w:val="28"/>
                <w:szCs w:val="28"/>
                <w:lang w:val="en-US"/>
              </w:rPr>
              <w:t xml:space="preserve"> </w:t>
            </w:r>
            <w:r w:rsidRPr="00CD5BB1">
              <w:rPr>
                <w:b w:val="0"/>
                <w:bCs w:val="0"/>
                <w:sz w:val="28"/>
                <w:szCs w:val="28"/>
              </w:rPr>
              <w:t>выше</w:t>
            </w:r>
          </w:p>
        </w:tc>
      </w:tr>
      <w:tr w:rsidR="0036442D" w:rsidRPr="00FB28DF">
        <w:trPr>
          <w:cantSplit/>
        </w:trPr>
        <w:tc>
          <w:tcPr>
            <w:tcW w:w="1535" w:type="pct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Дополнительное ПО</w:t>
            </w:r>
          </w:p>
        </w:tc>
        <w:tc>
          <w:tcPr>
            <w:tcW w:w="3465" w:type="pct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CD5BB1">
              <w:rPr>
                <w:b w:val="0"/>
                <w:bCs w:val="0"/>
                <w:sz w:val="28"/>
                <w:szCs w:val="28"/>
                <w:lang w:val="en-US"/>
              </w:rPr>
              <w:t xml:space="preserve">Microsoft .NET Framework 3.5 </w:t>
            </w:r>
            <w:r w:rsidRPr="00CD5BB1">
              <w:rPr>
                <w:b w:val="0"/>
                <w:bCs w:val="0"/>
                <w:sz w:val="28"/>
                <w:szCs w:val="28"/>
              </w:rPr>
              <w:t>и</w:t>
            </w:r>
            <w:r w:rsidRPr="00CD5BB1">
              <w:rPr>
                <w:b w:val="0"/>
                <w:bCs w:val="0"/>
                <w:sz w:val="28"/>
                <w:szCs w:val="28"/>
                <w:lang w:val="en-US"/>
              </w:rPr>
              <w:t xml:space="preserve"> </w:t>
            </w:r>
            <w:r w:rsidRPr="00CD5BB1">
              <w:rPr>
                <w:b w:val="0"/>
                <w:bCs w:val="0"/>
                <w:sz w:val="28"/>
                <w:szCs w:val="28"/>
              </w:rPr>
              <w:t>выше</w:t>
            </w:r>
          </w:p>
        </w:tc>
      </w:tr>
      <w:tr w:rsidR="0036442D" w:rsidRPr="00FB28DF">
        <w:trPr>
          <w:cantSplit/>
        </w:trPr>
        <w:tc>
          <w:tcPr>
            <w:tcW w:w="1535" w:type="pct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Интернет браузер</w:t>
            </w:r>
          </w:p>
        </w:tc>
        <w:tc>
          <w:tcPr>
            <w:tcW w:w="3465" w:type="pct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CD5BB1">
              <w:rPr>
                <w:b w:val="0"/>
                <w:bCs w:val="0"/>
                <w:sz w:val="28"/>
                <w:szCs w:val="28"/>
                <w:lang w:val="en-US"/>
              </w:rPr>
              <w:t>Любой из браузеров:</w:t>
            </w:r>
          </w:p>
          <w:p w:rsidR="0036442D" w:rsidRPr="00CD5BB1" w:rsidRDefault="0036442D" w:rsidP="00E067D0">
            <w:pPr>
              <w:pStyle w:val="a"/>
              <w:keepNext w:val="0"/>
              <w:numPr>
                <w:ilvl w:val="0"/>
                <w:numId w:val="13"/>
              </w:numPr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  <w:lang w:val="en-US"/>
              </w:rPr>
              <w:t>Mozilla</w:t>
            </w:r>
            <w:r w:rsidRPr="00CD5BB1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CD5BB1">
              <w:rPr>
                <w:b w:val="0"/>
                <w:bCs w:val="0"/>
                <w:sz w:val="28"/>
                <w:szCs w:val="28"/>
                <w:lang w:val="en-US"/>
              </w:rPr>
              <w:t>Firefox</w:t>
            </w:r>
            <w:r w:rsidRPr="00CD5BB1">
              <w:rPr>
                <w:b w:val="0"/>
                <w:bCs w:val="0"/>
                <w:sz w:val="28"/>
                <w:szCs w:val="28"/>
              </w:rPr>
              <w:t>, версия не ниже 3,</w:t>
            </w:r>
          </w:p>
          <w:p w:rsidR="0036442D" w:rsidRPr="00CD5BB1" w:rsidRDefault="0036442D" w:rsidP="00E067D0">
            <w:pPr>
              <w:pStyle w:val="a"/>
              <w:keepNext w:val="0"/>
              <w:numPr>
                <w:ilvl w:val="0"/>
                <w:numId w:val="13"/>
              </w:numPr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  <w:lang w:val="en-US"/>
              </w:rPr>
              <w:t>Google</w:t>
            </w:r>
            <w:r w:rsidRPr="00CD5BB1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CD5BB1">
              <w:rPr>
                <w:b w:val="0"/>
                <w:bCs w:val="0"/>
                <w:sz w:val="28"/>
                <w:szCs w:val="28"/>
                <w:lang w:val="en-US"/>
              </w:rPr>
              <w:t>Chrome</w:t>
            </w:r>
            <w:r w:rsidRPr="00CD5BB1">
              <w:rPr>
                <w:b w:val="0"/>
                <w:bCs w:val="0"/>
                <w:sz w:val="28"/>
                <w:szCs w:val="28"/>
              </w:rPr>
              <w:t>, версия не ниже 18,</w:t>
            </w:r>
          </w:p>
          <w:p w:rsidR="0036442D" w:rsidRPr="00CD5BB1" w:rsidRDefault="0036442D" w:rsidP="00E067D0">
            <w:pPr>
              <w:pStyle w:val="a"/>
              <w:keepNext w:val="0"/>
              <w:numPr>
                <w:ilvl w:val="0"/>
                <w:numId w:val="13"/>
              </w:numPr>
              <w:spacing w:after="60" w:line="360" w:lineRule="auto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CD5BB1">
              <w:rPr>
                <w:b w:val="0"/>
                <w:bCs w:val="0"/>
                <w:sz w:val="28"/>
                <w:szCs w:val="28"/>
                <w:lang w:val="en-US"/>
              </w:rPr>
              <w:t>Opera, версия не ниже 12,</w:t>
            </w:r>
          </w:p>
          <w:p w:rsidR="0036442D" w:rsidRPr="00CD5BB1" w:rsidRDefault="0036442D" w:rsidP="00E067D0">
            <w:pPr>
              <w:pStyle w:val="a"/>
              <w:keepNext w:val="0"/>
              <w:numPr>
                <w:ilvl w:val="0"/>
                <w:numId w:val="13"/>
              </w:numPr>
              <w:spacing w:after="60" w:line="360" w:lineRule="auto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CD5BB1">
              <w:rPr>
                <w:b w:val="0"/>
                <w:bCs w:val="0"/>
                <w:sz w:val="28"/>
                <w:szCs w:val="28"/>
                <w:lang w:val="en-US"/>
              </w:rPr>
              <w:t>Microsoft Internet Explorer, версия не ниже 8</w:t>
            </w:r>
          </w:p>
        </w:tc>
      </w:tr>
      <w:tr w:rsidR="0036442D" w:rsidRPr="00657188">
        <w:trPr>
          <w:cantSplit/>
        </w:trPr>
        <w:tc>
          <w:tcPr>
            <w:tcW w:w="1535" w:type="pct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ПО для сканирования</w:t>
            </w:r>
          </w:p>
        </w:tc>
        <w:tc>
          <w:tcPr>
            <w:tcW w:w="3465" w:type="pct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Специализированное ПО, обеспечивающее сканирование бланков итоговых сочинений</w:t>
            </w:r>
          </w:p>
        </w:tc>
      </w:tr>
    </w:tbl>
    <w:p w:rsidR="0036442D" w:rsidRPr="00CD5BB1" w:rsidRDefault="0036442D" w:rsidP="00BB0D90">
      <w:pPr>
        <w:spacing w:line="360" w:lineRule="auto"/>
        <w:rPr>
          <w:rFonts w:ascii="Times New Roman" w:hAnsi="Times New Roman" w:cs="Times New Roman"/>
          <w:lang w:eastAsia="ru-RU"/>
        </w:rPr>
      </w:pPr>
    </w:p>
    <w:p w:rsidR="0036442D" w:rsidRPr="00CD5BB1" w:rsidRDefault="0036442D" w:rsidP="00BB0D90">
      <w:pPr>
        <w:pStyle w:val="Heading2"/>
        <w:numPr>
          <w:ilvl w:val="1"/>
          <w:numId w:val="15"/>
        </w:numPr>
        <w:spacing w:after="120" w:line="360" w:lineRule="auto"/>
      </w:pPr>
      <w:bookmarkStart w:id="23" w:name="_Toc396400406"/>
      <w:bookmarkStart w:id="24" w:name="_Toc399951263"/>
      <w:r w:rsidRPr="00CD5BB1">
        <w:t>Уровень образовательных организаций</w:t>
      </w:r>
      <w:bookmarkEnd w:id="23"/>
      <w:bookmarkEnd w:id="24"/>
    </w:p>
    <w:p w:rsidR="0036442D" w:rsidRPr="00CD5BB1" w:rsidRDefault="0036442D" w:rsidP="00BB0D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BB1">
        <w:rPr>
          <w:rFonts w:ascii="Times New Roman" w:hAnsi="Times New Roman" w:cs="Times New Roman"/>
          <w:sz w:val="28"/>
          <w:szCs w:val="28"/>
        </w:rPr>
        <w:t xml:space="preserve">В следующей таблице (см. </w:t>
      </w:r>
      <w:fldSimple w:instr=" REF _Ref399950297 \h  \* MERGEFORMAT ">
        <w:r w:rsidRPr="006D4254">
          <w:rPr>
            <w:rFonts w:ascii="Times New Roman" w:hAnsi="Times New Roman" w:cs="Times New Roman"/>
            <w:sz w:val="28"/>
            <w:szCs w:val="28"/>
          </w:rPr>
          <w:t>Таблица 2.7</w:t>
        </w:r>
      </w:fldSimple>
      <w:r w:rsidRPr="00CD5BB1">
        <w:rPr>
          <w:rFonts w:ascii="Times New Roman" w:hAnsi="Times New Roman" w:cs="Times New Roman"/>
          <w:sz w:val="28"/>
          <w:szCs w:val="28"/>
        </w:rPr>
        <w:t>) приведены требования к оборудованию, которое должно входить в состав рабочей станции на уровне образовательных организаций.</w:t>
      </w:r>
    </w:p>
    <w:p w:rsidR="0036442D" w:rsidRPr="00CD5BB1" w:rsidRDefault="0036442D" w:rsidP="00BB0D90">
      <w:pPr>
        <w:pStyle w:val="Caption"/>
        <w:pageBreakBefore/>
        <w:jc w:val="righ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25" w:name="_Ref399950297"/>
      <w:r w:rsidRPr="00CD5BB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instrText xml:space="preserve"> STYLEREF 1 \s </w:instrTex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separate"/>
      </w:r>
      <w:r>
        <w:rPr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instrText xml:space="preserve"> SEQ Таблица \* ARABIC \s 1 </w:instrTex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separate"/>
      </w:r>
      <w:r>
        <w:rPr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end"/>
      </w:r>
      <w:bookmarkEnd w:id="25"/>
      <w:r w:rsidRPr="00CD5BB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-  Требования к оборудованию на рабочей станции уровня образовательных организаций</w:t>
      </w:r>
    </w:p>
    <w:tbl>
      <w:tblPr>
        <w:tblW w:w="9356" w:type="dxa"/>
        <w:tblInd w:w="-106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56"/>
        <w:gridCol w:w="5900"/>
      </w:tblGrid>
      <w:tr w:rsidR="0036442D" w:rsidRPr="00657188">
        <w:trPr>
          <w:cantSplit/>
          <w:tblHeader/>
        </w:trPr>
        <w:tc>
          <w:tcPr>
            <w:tcW w:w="3456" w:type="dxa"/>
            <w:tcBorders>
              <w:top w:val="single" w:sz="12" w:space="0" w:color="auto"/>
            </w:tcBorders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sz w:val="28"/>
                <w:szCs w:val="28"/>
              </w:rPr>
            </w:pPr>
            <w:r w:rsidRPr="00CD5BB1">
              <w:rPr>
                <w:sz w:val="28"/>
                <w:szCs w:val="28"/>
              </w:rPr>
              <w:t>Компонент</w:t>
            </w:r>
          </w:p>
        </w:tc>
        <w:tc>
          <w:tcPr>
            <w:tcW w:w="5900" w:type="dxa"/>
            <w:tcBorders>
              <w:top w:val="single" w:sz="12" w:space="0" w:color="auto"/>
            </w:tcBorders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sz w:val="28"/>
                <w:szCs w:val="28"/>
              </w:rPr>
            </w:pPr>
            <w:r w:rsidRPr="00CD5BB1">
              <w:rPr>
                <w:sz w:val="28"/>
                <w:szCs w:val="28"/>
              </w:rPr>
              <w:t>Конфигурация</w:t>
            </w:r>
          </w:p>
        </w:tc>
      </w:tr>
      <w:tr w:rsidR="0036442D" w:rsidRPr="00657188">
        <w:trPr>
          <w:cantSplit/>
        </w:trPr>
        <w:tc>
          <w:tcPr>
            <w:tcW w:w="3456" w:type="dxa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jc w:val="both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Рабочая станция на уровне образовательных организаций</w:t>
            </w:r>
          </w:p>
        </w:tc>
        <w:tc>
          <w:tcPr>
            <w:tcW w:w="5900" w:type="dxa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jc w:val="both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Наличие стабильного канала связи с выходом в Интернет.</w:t>
            </w:r>
          </w:p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jc w:val="both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Рабочая станция должна иметь устройство резервного копирования: внешний интерфейс: USB 2.0.</w:t>
            </w:r>
          </w:p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jc w:val="both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Дополнительных специальных требований к рабочей станции не предъявляется</w:t>
            </w:r>
          </w:p>
        </w:tc>
      </w:tr>
      <w:tr w:rsidR="0036442D" w:rsidRPr="00657188">
        <w:trPr>
          <w:cantSplit/>
        </w:trPr>
        <w:tc>
          <w:tcPr>
            <w:tcW w:w="3456" w:type="dxa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Лазерный принтер</w:t>
            </w:r>
          </w:p>
        </w:tc>
        <w:tc>
          <w:tcPr>
            <w:tcW w:w="5900" w:type="dxa"/>
          </w:tcPr>
          <w:p w:rsidR="0036442D" w:rsidRPr="00CD5BB1" w:rsidRDefault="0036442D" w:rsidP="00E067D0">
            <w:pPr>
              <w:pStyle w:val="a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Формат: А4:</w:t>
            </w:r>
          </w:p>
          <w:p w:rsidR="0036442D" w:rsidRPr="00CD5BB1" w:rsidRDefault="0036442D" w:rsidP="00E067D0">
            <w:pPr>
              <w:pStyle w:val="a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Скорость черно-белой печати (обычный режим, A4): 30 стр./мин.</w:t>
            </w:r>
          </w:p>
          <w:p w:rsidR="0036442D" w:rsidRPr="00CD5BB1" w:rsidRDefault="0036442D" w:rsidP="00E067D0">
            <w:pPr>
              <w:pStyle w:val="a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Качество черно-белой печати (режим наилучшего качества) не менее 600 x 600 точек на дюйм</w:t>
            </w:r>
          </w:p>
          <w:p w:rsidR="0036442D" w:rsidRPr="00CD5BB1" w:rsidRDefault="0036442D" w:rsidP="00E067D0">
            <w:pPr>
              <w:pStyle w:val="a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Технология печати: Лазерная</w:t>
            </w:r>
          </w:p>
        </w:tc>
      </w:tr>
      <w:tr w:rsidR="0036442D" w:rsidRPr="00657188">
        <w:trPr>
          <w:cantSplit/>
        </w:trPr>
        <w:tc>
          <w:tcPr>
            <w:tcW w:w="3456" w:type="dxa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Сканер</w:t>
            </w:r>
          </w:p>
        </w:tc>
        <w:tc>
          <w:tcPr>
            <w:tcW w:w="5900" w:type="dxa"/>
          </w:tcPr>
          <w:p w:rsidR="0036442D" w:rsidRPr="00CD5BB1" w:rsidRDefault="0036442D" w:rsidP="00E067D0">
            <w:pPr>
              <w:keepNext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5B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Режим отсечения красного цвета</w:t>
            </w:r>
          </w:p>
          <w:p w:rsidR="0036442D" w:rsidRPr="00CD5BB1" w:rsidRDefault="0036442D" w:rsidP="00E067D0">
            <w:pPr>
              <w:keepNext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5B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TWAIN-совместимый сканер</w:t>
            </w:r>
          </w:p>
          <w:p w:rsidR="0036442D" w:rsidRPr="00CD5BB1" w:rsidRDefault="0036442D" w:rsidP="00E067D0">
            <w:pPr>
              <w:keepNext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5B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Область сканирования: А4</w:t>
            </w:r>
          </w:p>
          <w:p w:rsidR="0036442D" w:rsidRPr="00CD5BB1" w:rsidRDefault="0036442D" w:rsidP="00E067D0">
            <w:pPr>
              <w:pStyle w:val="a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Сканирование с разрешением 300 dpi</w:t>
            </w:r>
          </w:p>
        </w:tc>
      </w:tr>
      <w:tr w:rsidR="0036442D" w:rsidRPr="00657188">
        <w:trPr>
          <w:cantSplit/>
        </w:trPr>
        <w:tc>
          <w:tcPr>
            <w:tcW w:w="3456" w:type="dxa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Ксерокс</w:t>
            </w:r>
          </w:p>
        </w:tc>
        <w:tc>
          <w:tcPr>
            <w:tcW w:w="5900" w:type="dxa"/>
          </w:tcPr>
          <w:p w:rsidR="0036442D" w:rsidRPr="00CD5BB1" w:rsidRDefault="0036442D" w:rsidP="00E067D0">
            <w:pPr>
              <w:pStyle w:val="a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Специальных требований не предъявляется</w:t>
            </w:r>
          </w:p>
        </w:tc>
      </w:tr>
    </w:tbl>
    <w:p w:rsidR="0036442D" w:rsidRPr="00CD5BB1" w:rsidRDefault="0036442D" w:rsidP="00BB0D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42D" w:rsidRDefault="0036442D" w:rsidP="00BB0D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BB1">
        <w:rPr>
          <w:rFonts w:ascii="Times New Roman" w:hAnsi="Times New Roman" w:cs="Times New Roman"/>
          <w:sz w:val="28"/>
          <w:szCs w:val="28"/>
        </w:rPr>
        <w:t xml:space="preserve">В следующей таблице (см. </w:t>
      </w:r>
      <w:fldSimple w:instr=" REF _Ref399950438 \h  \* MERGEFORMAT ">
        <w:r w:rsidRPr="006D4254">
          <w:rPr>
            <w:rFonts w:ascii="Times New Roman" w:hAnsi="Times New Roman" w:cs="Times New Roman"/>
            <w:sz w:val="28"/>
            <w:szCs w:val="28"/>
          </w:rPr>
          <w:t>Таблица 2.8</w:t>
        </w:r>
      </w:fldSimple>
      <w:r w:rsidRPr="00CD5BB1">
        <w:rPr>
          <w:rFonts w:ascii="Times New Roman" w:hAnsi="Times New Roman" w:cs="Times New Roman"/>
          <w:sz w:val="28"/>
          <w:szCs w:val="28"/>
        </w:rPr>
        <w:t>) приведены требования к аппаратному обеспечению рабочей станции на уровне образовательных организаций.</w:t>
      </w:r>
    </w:p>
    <w:p w:rsidR="0036442D" w:rsidRPr="00CD5BB1" w:rsidRDefault="0036442D" w:rsidP="00BB0D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42D" w:rsidRPr="00CD5BB1" w:rsidRDefault="0036442D" w:rsidP="00BB0D90">
      <w:pPr>
        <w:pStyle w:val="Caption"/>
        <w:jc w:val="righ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26" w:name="_Ref399950438"/>
      <w:r w:rsidRPr="00CD5BB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instrText xml:space="preserve"> STYLEREF 1 \s </w:instrTex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separate"/>
      </w:r>
      <w:r>
        <w:rPr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instrText xml:space="preserve"> SEQ Таблица \* ARABIC \s 1 </w:instrTex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separate"/>
      </w:r>
      <w:r>
        <w:rPr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end"/>
      </w:r>
      <w:bookmarkEnd w:id="26"/>
      <w:r w:rsidRPr="00CD5BB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- Требования к аппаратному обеспечению рабочей станции на уровне образовательных организаций</w:t>
      </w:r>
    </w:p>
    <w:tbl>
      <w:tblPr>
        <w:tblW w:w="0" w:type="auto"/>
        <w:tblInd w:w="-106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56"/>
        <w:gridCol w:w="5900"/>
      </w:tblGrid>
      <w:tr w:rsidR="0036442D" w:rsidRPr="00657188">
        <w:trPr>
          <w:cantSplit/>
          <w:tblHeader/>
        </w:trPr>
        <w:tc>
          <w:tcPr>
            <w:tcW w:w="3456" w:type="dxa"/>
            <w:tcBorders>
              <w:top w:val="single" w:sz="12" w:space="0" w:color="auto"/>
            </w:tcBorders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sz w:val="28"/>
                <w:szCs w:val="28"/>
              </w:rPr>
            </w:pPr>
            <w:r w:rsidRPr="00CD5BB1">
              <w:rPr>
                <w:sz w:val="28"/>
                <w:szCs w:val="28"/>
              </w:rPr>
              <w:t>Компонент</w:t>
            </w:r>
          </w:p>
        </w:tc>
        <w:tc>
          <w:tcPr>
            <w:tcW w:w="5900" w:type="dxa"/>
            <w:tcBorders>
              <w:top w:val="single" w:sz="12" w:space="0" w:color="auto"/>
            </w:tcBorders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sz w:val="28"/>
                <w:szCs w:val="28"/>
              </w:rPr>
            </w:pPr>
            <w:r w:rsidRPr="00CD5BB1">
              <w:rPr>
                <w:sz w:val="28"/>
                <w:szCs w:val="28"/>
              </w:rPr>
              <w:t>Конфигурация</w:t>
            </w:r>
          </w:p>
        </w:tc>
      </w:tr>
      <w:tr w:rsidR="0036442D" w:rsidRPr="00657188">
        <w:trPr>
          <w:cantSplit/>
        </w:trPr>
        <w:tc>
          <w:tcPr>
            <w:tcW w:w="3456" w:type="dxa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Центральный процессор</w:t>
            </w:r>
          </w:p>
        </w:tc>
        <w:tc>
          <w:tcPr>
            <w:tcW w:w="5900" w:type="dxa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Рекомендуется: Intel Pentium 4 2,4 ГГц, но не менее рекомендуемого для установленной ОС.</w:t>
            </w:r>
          </w:p>
        </w:tc>
      </w:tr>
      <w:tr w:rsidR="0036442D" w:rsidRPr="00657188">
        <w:trPr>
          <w:cantSplit/>
        </w:trPr>
        <w:tc>
          <w:tcPr>
            <w:tcW w:w="3456" w:type="dxa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Оперативная память</w:t>
            </w:r>
          </w:p>
        </w:tc>
        <w:tc>
          <w:tcPr>
            <w:tcW w:w="5900" w:type="dxa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Рекомендуемая: 2 Gb</w:t>
            </w:r>
          </w:p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Минимальная: 1 Gb</w:t>
            </w:r>
          </w:p>
        </w:tc>
      </w:tr>
      <w:tr w:rsidR="0036442D" w:rsidRPr="00657188">
        <w:trPr>
          <w:cantSplit/>
        </w:trPr>
        <w:tc>
          <w:tcPr>
            <w:tcW w:w="3456" w:type="dxa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Дисковая подсистема</w:t>
            </w:r>
          </w:p>
        </w:tc>
        <w:tc>
          <w:tcPr>
            <w:tcW w:w="5900" w:type="dxa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 xml:space="preserve">SATA (IDE), свободного места не менее 1 </w:t>
            </w:r>
            <w:r w:rsidRPr="00CD5BB1">
              <w:rPr>
                <w:b w:val="0"/>
                <w:bCs w:val="0"/>
                <w:sz w:val="28"/>
                <w:szCs w:val="28"/>
                <w:lang w:val="en-US"/>
              </w:rPr>
              <w:t>G</w:t>
            </w:r>
            <w:r w:rsidRPr="00CD5BB1">
              <w:rPr>
                <w:b w:val="0"/>
                <w:bCs w:val="0"/>
                <w:sz w:val="28"/>
                <w:szCs w:val="28"/>
              </w:rPr>
              <w:t>b</w:t>
            </w:r>
          </w:p>
        </w:tc>
      </w:tr>
      <w:tr w:rsidR="0036442D" w:rsidRPr="00657188">
        <w:trPr>
          <w:cantSplit/>
        </w:trPr>
        <w:tc>
          <w:tcPr>
            <w:tcW w:w="3456" w:type="dxa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Внешние интерфейсы и накопители</w:t>
            </w:r>
          </w:p>
        </w:tc>
        <w:tc>
          <w:tcPr>
            <w:tcW w:w="5900" w:type="dxa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Устройство резервного копирования: ATAPI CD-RW</w:t>
            </w:r>
          </w:p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Внешний интерфейс</w:t>
            </w:r>
            <w:r w:rsidRPr="00CD5BB1">
              <w:rPr>
                <w:b w:val="0"/>
                <w:bCs w:val="0"/>
                <w:sz w:val="28"/>
                <w:szCs w:val="28"/>
                <w:lang w:val="en-US"/>
              </w:rPr>
              <w:t xml:space="preserve">: </w:t>
            </w:r>
            <w:r w:rsidRPr="00CD5BB1">
              <w:rPr>
                <w:b w:val="0"/>
                <w:bCs w:val="0"/>
                <w:sz w:val="28"/>
                <w:szCs w:val="28"/>
              </w:rPr>
              <w:t>USB 2.0</w:t>
            </w:r>
          </w:p>
        </w:tc>
      </w:tr>
      <w:tr w:rsidR="0036442D" w:rsidRPr="00657188">
        <w:trPr>
          <w:cantSplit/>
        </w:trPr>
        <w:tc>
          <w:tcPr>
            <w:tcW w:w="3456" w:type="dxa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Видеоадаптер</w:t>
            </w:r>
          </w:p>
        </w:tc>
        <w:tc>
          <w:tcPr>
            <w:tcW w:w="5900" w:type="dxa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встроен в чипсет материнской платы, производительность не менее рекомендуемой для установленной ОС.</w:t>
            </w:r>
          </w:p>
        </w:tc>
      </w:tr>
      <w:tr w:rsidR="0036442D" w:rsidRPr="00657188">
        <w:trPr>
          <w:cantSplit/>
        </w:trPr>
        <w:tc>
          <w:tcPr>
            <w:tcW w:w="3456" w:type="dxa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Клавиатура</w:t>
            </w:r>
          </w:p>
        </w:tc>
        <w:tc>
          <w:tcPr>
            <w:tcW w:w="5900" w:type="dxa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Присутствует</w:t>
            </w:r>
          </w:p>
        </w:tc>
      </w:tr>
      <w:tr w:rsidR="0036442D" w:rsidRPr="00657188">
        <w:trPr>
          <w:cantSplit/>
        </w:trPr>
        <w:tc>
          <w:tcPr>
            <w:tcW w:w="3456" w:type="dxa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Мышь</w:t>
            </w:r>
          </w:p>
        </w:tc>
        <w:tc>
          <w:tcPr>
            <w:tcW w:w="5900" w:type="dxa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Присутствует</w:t>
            </w:r>
          </w:p>
        </w:tc>
      </w:tr>
      <w:tr w:rsidR="0036442D" w:rsidRPr="00657188">
        <w:trPr>
          <w:cantSplit/>
        </w:trPr>
        <w:tc>
          <w:tcPr>
            <w:tcW w:w="3456" w:type="dxa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Монитор</w:t>
            </w:r>
          </w:p>
        </w:tc>
        <w:tc>
          <w:tcPr>
            <w:tcW w:w="5900" w:type="dxa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SVGA разрешение не менее 1024</w:t>
            </w:r>
            <w:r w:rsidRPr="00CD5BB1">
              <w:rPr>
                <w:b w:val="0"/>
                <w:bCs w:val="0"/>
                <w:sz w:val="28"/>
                <w:szCs w:val="28"/>
                <w:lang w:val="en-US"/>
              </w:rPr>
              <w:t>px</w:t>
            </w:r>
            <w:r w:rsidRPr="00CD5BB1">
              <w:rPr>
                <w:b w:val="0"/>
                <w:bCs w:val="0"/>
                <w:sz w:val="28"/>
                <w:szCs w:val="28"/>
              </w:rPr>
              <w:t xml:space="preserve"> по горизонтали.</w:t>
            </w:r>
          </w:p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Рекомендуемое разрешение: 1280x1024</w:t>
            </w:r>
          </w:p>
        </w:tc>
      </w:tr>
      <w:tr w:rsidR="0036442D" w:rsidRPr="00657188">
        <w:trPr>
          <w:cantSplit/>
        </w:trPr>
        <w:tc>
          <w:tcPr>
            <w:tcW w:w="3456" w:type="dxa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Сетевая плата</w:t>
            </w:r>
          </w:p>
        </w:tc>
        <w:tc>
          <w:tcPr>
            <w:tcW w:w="5900" w:type="dxa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Ethernet 10/100 Мбит</w:t>
            </w:r>
          </w:p>
        </w:tc>
      </w:tr>
      <w:tr w:rsidR="0036442D" w:rsidRPr="00657188">
        <w:trPr>
          <w:cantSplit/>
        </w:trPr>
        <w:tc>
          <w:tcPr>
            <w:tcW w:w="3456" w:type="dxa"/>
            <w:tcBorders>
              <w:bottom w:val="single" w:sz="12" w:space="0" w:color="auto"/>
            </w:tcBorders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Система бесперебойного питания (рекомендуется)</w:t>
            </w:r>
          </w:p>
        </w:tc>
        <w:tc>
          <w:tcPr>
            <w:tcW w:w="5900" w:type="dxa"/>
            <w:tcBorders>
              <w:bottom w:val="single" w:sz="12" w:space="0" w:color="auto"/>
            </w:tcBorders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Выходная мощность, соответствующая потребляемой мощности подключённой рабочей станции.</w:t>
            </w:r>
          </w:p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Время работы при полной нагрузке не менее 15 мин.</w:t>
            </w:r>
          </w:p>
        </w:tc>
      </w:tr>
    </w:tbl>
    <w:p w:rsidR="0036442D" w:rsidRPr="00CD5BB1" w:rsidRDefault="0036442D" w:rsidP="00BB0D90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442D" w:rsidRPr="00CD5BB1" w:rsidRDefault="0036442D" w:rsidP="00BB0D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BB1">
        <w:rPr>
          <w:rFonts w:ascii="Times New Roman" w:hAnsi="Times New Roman" w:cs="Times New Roman"/>
          <w:sz w:val="28"/>
          <w:szCs w:val="28"/>
        </w:rPr>
        <w:t xml:space="preserve">В следующей таблице (см. </w:t>
      </w:r>
      <w:fldSimple w:instr=" REF _Ref399950529 \h  \* MERGEFORMAT ">
        <w:r w:rsidRPr="006D4254">
          <w:rPr>
            <w:rFonts w:ascii="Times New Roman" w:hAnsi="Times New Roman" w:cs="Times New Roman"/>
            <w:sz w:val="28"/>
            <w:szCs w:val="28"/>
          </w:rPr>
          <w:t>Таблица 2.9</w:t>
        </w:r>
      </w:fldSimple>
      <w:r w:rsidRPr="00CD5BB1">
        <w:rPr>
          <w:rFonts w:ascii="Times New Roman" w:hAnsi="Times New Roman" w:cs="Times New Roman"/>
          <w:sz w:val="28"/>
          <w:szCs w:val="28"/>
        </w:rPr>
        <w:t>) приведены требования к конфигурации программного обеспечения на уровне образовательных организаций.</w:t>
      </w:r>
    </w:p>
    <w:p w:rsidR="0036442D" w:rsidRPr="00CD5BB1" w:rsidRDefault="0036442D" w:rsidP="00BB0D90">
      <w:pPr>
        <w:pStyle w:val="Caption"/>
        <w:jc w:val="righ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27" w:name="_Ref399950529"/>
      <w:r w:rsidRPr="00CD5BB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instrText xml:space="preserve"> STYLEREF 1 \s </w:instrTex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separate"/>
      </w:r>
      <w:r>
        <w:rPr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instrText xml:space="preserve"> SEQ Таблица \* ARABIC \s 1 </w:instrTex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separate"/>
      </w:r>
      <w:r>
        <w:rPr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end"/>
      </w:r>
      <w:bookmarkEnd w:id="27"/>
      <w:r w:rsidRPr="00CD5BB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- Требования к конфигурации программного обеспечения на уровне образовательных организаций</w:t>
      </w:r>
    </w:p>
    <w:tbl>
      <w:tblPr>
        <w:tblW w:w="9587" w:type="dxa"/>
        <w:tblInd w:w="-106" w:type="dxa"/>
        <w:tblBorders>
          <w:top w:val="single" w:sz="12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6644"/>
      </w:tblGrid>
      <w:tr w:rsidR="0036442D" w:rsidRPr="00657188">
        <w:trPr>
          <w:cantSplit/>
          <w:tblHeader/>
        </w:trPr>
        <w:tc>
          <w:tcPr>
            <w:tcW w:w="1535" w:type="pct"/>
            <w:tcBorders>
              <w:top w:val="single" w:sz="12" w:space="0" w:color="auto"/>
            </w:tcBorders>
          </w:tcPr>
          <w:p w:rsidR="0036442D" w:rsidRPr="00CD5BB1" w:rsidRDefault="0036442D" w:rsidP="00E067D0">
            <w:pPr>
              <w:pStyle w:val="a"/>
              <w:tabs>
                <w:tab w:val="right" w:pos="2727"/>
              </w:tabs>
              <w:spacing w:after="60" w:line="360" w:lineRule="auto"/>
              <w:rPr>
                <w:sz w:val="28"/>
                <w:szCs w:val="28"/>
              </w:rPr>
            </w:pPr>
            <w:r w:rsidRPr="00CD5BB1">
              <w:rPr>
                <w:sz w:val="28"/>
                <w:szCs w:val="28"/>
              </w:rPr>
              <w:t>Компонент</w:t>
            </w:r>
          </w:p>
        </w:tc>
        <w:tc>
          <w:tcPr>
            <w:tcW w:w="3465" w:type="pct"/>
            <w:tcBorders>
              <w:top w:val="single" w:sz="12" w:space="0" w:color="auto"/>
            </w:tcBorders>
          </w:tcPr>
          <w:p w:rsidR="0036442D" w:rsidRPr="00CD5BB1" w:rsidRDefault="0036442D" w:rsidP="00E067D0">
            <w:pPr>
              <w:pStyle w:val="a"/>
              <w:spacing w:after="60" w:line="360" w:lineRule="auto"/>
              <w:rPr>
                <w:sz w:val="28"/>
                <w:szCs w:val="28"/>
              </w:rPr>
            </w:pPr>
            <w:r w:rsidRPr="00CD5BB1">
              <w:rPr>
                <w:sz w:val="28"/>
                <w:szCs w:val="28"/>
              </w:rPr>
              <w:t>Конфигурация</w:t>
            </w:r>
          </w:p>
        </w:tc>
      </w:tr>
      <w:tr w:rsidR="0036442D" w:rsidRPr="00FB28DF">
        <w:trPr>
          <w:cantSplit/>
        </w:trPr>
        <w:tc>
          <w:tcPr>
            <w:tcW w:w="1535" w:type="pct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Операционная система</w:t>
            </w:r>
          </w:p>
        </w:tc>
        <w:tc>
          <w:tcPr>
            <w:tcW w:w="3465" w:type="pct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CD5BB1">
              <w:rPr>
                <w:b w:val="0"/>
                <w:bCs w:val="0"/>
                <w:sz w:val="28"/>
                <w:szCs w:val="28"/>
                <w:lang w:val="en-US"/>
              </w:rPr>
              <w:t xml:space="preserve">Windows XP service pack 3 </w:t>
            </w:r>
            <w:r w:rsidRPr="00CD5BB1">
              <w:rPr>
                <w:b w:val="0"/>
                <w:bCs w:val="0"/>
                <w:sz w:val="28"/>
                <w:szCs w:val="28"/>
              </w:rPr>
              <w:t>и</w:t>
            </w:r>
            <w:r w:rsidRPr="00CD5BB1">
              <w:rPr>
                <w:b w:val="0"/>
                <w:bCs w:val="0"/>
                <w:sz w:val="28"/>
                <w:szCs w:val="28"/>
                <w:lang w:val="en-US"/>
              </w:rPr>
              <w:t xml:space="preserve"> </w:t>
            </w:r>
            <w:r w:rsidRPr="00CD5BB1">
              <w:rPr>
                <w:b w:val="0"/>
                <w:bCs w:val="0"/>
                <w:sz w:val="28"/>
                <w:szCs w:val="28"/>
              </w:rPr>
              <w:t>выше</w:t>
            </w:r>
          </w:p>
        </w:tc>
      </w:tr>
      <w:tr w:rsidR="0036442D" w:rsidRPr="00FB28DF">
        <w:trPr>
          <w:cantSplit/>
        </w:trPr>
        <w:tc>
          <w:tcPr>
            <w:tcW w:w="1535" w:type="pct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Дополнительное ПО</w:t>
            </w:r>
          </w:p>
        </w:tc>
        <w:tc>
          <w:tcPr>
            <w:tcW w:w="3465" w:type="pct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CD5BB1">
              <w:rPr>
                <w:b w:val="0"/>
                <w:bCs w:val="0"/>
                <w:sz w:val="28"/>
                <w:szCs w:val="28"/>
                <w:lang w:val="en-US"/>
              </w:rPr>
              <w:t xml:space="preserve">Microsoft .NET Framework 3.5 </w:t>
            </w:r>
            <w:r w:rsidRPr="00CD5BB1">
              <w:rPr>
                <w:b w:val="0"/>
                <w:bCs w:val="0"/>
                <w:sz w:val="28"/>
                <w:szCs w:val="28"/>
              </w:rPr>
              <w:t>и</w:t>
            </w:r>
            <w:r w:rsidRPr="00CD5BB1">
              <w:rPr>
                <w:b w:val="0"/>
                <w:bCs w:val="0"/>
                <w:sz w:val="28"/>
                <w:szCs w:val="28"/>
                <w:lang w:val="en-US"/>
              </w:rPr>
              <w:t xml:space="preserve"> </w:t>
            </w:r>
            <w:r w:rsidRPr="00CD5BB1">
              <w:rPr>
                <w:b w:val="0"/>
                <w:bCs w:val="0"/>
                <w:sz w:val="28"/>
                <w:szCs w:val="28"/>
              </w:rPr>
              <w:t>выше</w:t>
            </w:r>
          </w:p>
        </w:tc>
      </w:tr>
      <w:tr w:rsidR="0036442D" w:rsidRPr="00FB28DF">
        <w:trPr>
          <w:cantSplit/>
        </w:trPr>
        <w:tc>
          <w:tcPr>
            <w:tcW w:w="1535" w:type="pct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Интернет браузер</w:t>
            </w:r>
          </w:p>
        </w:tc>
        <w:tc>
          <w:tcPr>
            <w:tcW w:w="3465" w:type="pct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CD5BB1">
              <w:rPr>
                <w:b w:val="0"/>
                <w:bCs w:val="0"/>
                <w:sz w:val="28"/>
                <w:szCs w:val="28"/>
                <w:lang w:val="en-US"/>
              </w:rPr>
              <w:t>Любой из браузеров:</w:t>
            </w:r>
          </w:p>
          <w:p w:rsidR="0036442D" w:rsidRPr="00CD5BB1" w:rsidRDefault="0036442D" w:rsidP="00E067D0">
            <w:pPr>
              <w:pStyle w:val="a"/>
              <w:keepNext w:val="0"/>
              <w:numPr>
                <w:ilvl w:val="0"/>
                <w:numId w:val="13"/>
              </w:numPr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  <w:lang w:val="en-US"/>
              </w:rPr>
              <w:t>Mozilla</w:t>
            </w:r>
            <w:r w:rsidRPr="00CD5BB1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CD5BB1">
              <w:rPr>
                <w:b w:val="0"/>
                <w:bCs w:val="0"/>
                <w:sz w:val="28"/>
                <w:szCs w:val="28"/>
                <w:lang w:val="en-US"/>
              </w:rPr>
              <w:t>Firefox</w:t>
            </w:r>
            <w:r w:rsidRPr="00CD5BB1">
              <w:rPr>
                <w:b w:val="0"/>
                <w:bCs w:val="0"/>
                <w:sz w:val="28"/>
                <w:szCs w:val="28"/>
              </w:rPr>
              <w:t>, версия не ниже 3,</w:t>
            </w:r>
          </w:p>
          <w:p w:rsidR="0036442D" w:rsidRPr="00CD5BB1" w:rsidRDefault="0036442D" w:rsidP="00E067D0">
            <w:pPr>
              <w:pStyle w:val="a"/>
              <w:keepNext w:val="0"/>
              <w:numPr>
                <w:ilvl w:val="0"/>
                <w:numId w:val="13"/>
              </w:numPr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  <w:lang w:val="en-US"/>
              </w:rPr>
              <w:t>Google</w:t>
            </w:r>
            <w:r w:rsidRPr="00CD5BB1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CD5BB1">
              <w:rPr>
                <w:b w:val="0"/>
                <w:bCs w:val="0"/>
                <w:sz w:val="28"/>
                <w:szCs w:val="28"/>
                <w:lang w:val="en-US"/>
              </w:rPr>
              <w:t>Chrome</w:t>
            </w:r>
            <w:r w:rsidRPr="00CD5BB1">
              <w:rPr>
                <w:b w:val="0"/>
                <w:bCs w:val="0"/>
                <w:sz w:val="28"/>
                <w:szCs w:val="28"/>
              </w:rPr>
              <w:t>, версия не ниже 18,</w:t>
            </w:r>
          </w:p>
          <w:p w:rsidR="0036442D" w:rsidRPr="00CD5BB1" w:rsidRDefault="0036442D" w:rsidP="00E067D0">
            <w:pPr>
              <w:pStyle w:val="a"/>
              <w:keepNext w:val="0"/>
              <w:numPr>
                <w:ilvl w:val="0"/>
                <w:numId w:val="13"/>
              </w:numPr>
              <w:spacing w:after="60" w:line="360" w:lineRule="auto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CD5BB1">
              <w:rPr>
                <w:b w:val="0"/>
                <w:bCs w:val="0"/>
                <w:sz w:val="28"/>
                <w:szCs w:val="28"/>
                <w:lang w:val="en-US"/>
              </w:rPr>
              <w:t>Opera, версия не ниже 12,</w:t>
            </w:r>
          </w:p>
          <w:p w:rsidR="0036442D" w:rsidRPr="00CD5BB1" w:rsidRDefault="0036442D" w:rsidP="00E067D0">
            <w:pPr>
              <w:pStyle w:val="a"/>
              <w:keepNext w:val="0"/>
              <w:numPr>
                <w:ilvl w:val="0"/>
                <w:numId w:val="13"/>
              </w:numPr>
              <w:spacing w:after="60" w:line="360" w:lineRule="auto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CD5BB1">
              <w:rPr>
                <w:b w:val="0"/>
                <w:bCs w:val="0"/>
                <w:sz w:val="28"/>
                <w:szCs w:val="28"/>
                <w:lang w:val="en-US"/>
              </w:rPr>
              <w:t>Microsoft Internet Explorer, версия не ниже 8</w:t>
            </w:r>
          </w:p>
        </w:tc>
      </w:tr>
      <w:tr w:rsidR="0036442D" w:rsidRPr="00657188">
        <w:trPr>
          <w:cantSplit/>
        </w:trPr>
        <w:tc>
          <w:tcPr>
            <w:tcW w:w="1535" w:type="pct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ПО для сканирования</w:t>
            </w:r>
          </w:p>
        </w:tc>
        <w:tc>
          <w:tcPr>
            <w:tcW w:w="3465" w:type="pct"/>
          </w:tcPr>
          <w:p w:rsidR="0036442D" w:rsidRPr="00CD5BB1" w:rsidRDefault="0036442D" w:rsidP="00E067D0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CD5BB1">
              <w:rPr>
                <w:b w:val="0"/>
                <w:bCs w:val="0"/>
                <w:sz w:val="28"/>
                <w:szCs w:val="28"/>
              </w:rPr>
              <w:t>Специализированное ПО, обеспечивающее сканирование бланков итоговых сочинений</w:t>
            </w:r>
          </w:p>
        </w:tc>
      </w:tr>
    </w:tbl>
    <w:p w:rsidR="0036442D" w:rsidRPr="00CD5BB1" w:rsidRDefault="0036442D" w:rsidP="00BB0D90">
      <w:pPr>
        <w:spacing w:line="360" w:lineRule="auto"/>
        <w:rPr>
          <w:rFonts w:ascii="Times New Roman" w:hAnsi="Times New Roman" w:cs="Times New Roman"/>
          <w:lang w:eastAsia="ru-RU"/>
        </w:rPr>
      </w:pPr>
    </w:p>
    <w:p w:rsidR="0036442D" w:rsidRPr="00CD5BB1" w:rsidRDefault="0036442D" w:rsidP="00BB0D90">
      <w:pPr>
        <w:pStyle w:val="Heading1"/>
        <w:numPr>
          <w:ilvl w:val="0"/>
          <w:numId w:val="15"/>
        </w:numPr>
        <w:spacing w:line="360" w:lineRule="auto"/>
        <w:ind w:left="714" w:hanging="357"/>
      </w:pPr>
      <w:bookmarkStart w:id="28" w:name="_Toc353546683"/>
      <w:bookmarkStart w:id="29" w:name="_Toc399951264"/>
      <w:r w:rsidRPr="00CD5BB1">
        <w:t xml:space="preserve">Требования к техническому и программному оснащению </w:t>
      </w:r>
      <w:r>
        <w:t>серверу публикации бланков</w:t>
      </w:r>
    </w:p>
    <w:bookmarkEnd w:id="28"/>
    <w:p w:rsidR="0036442D" w:rsidRPr="00901F87" w:rsidRDefault="0036442D" w:rsidP="00BB0D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указаны требования к</w:t>
      </w:r>
      <w:r w:rsidRPr="00901F87">
        <w:rPr>
          <w:rFonts w:ascii="Times New Roman" w:hAnsi="Times New Roman" w:cs="Times New Roman"/>
          <w:sz w:val="28"/>
          <w:szCs w:val="28"/>
        </w:rPr>
        <w:t xml:space="preserve"> техническому и программному оснащению серверу публикации бланков с учетом размещения на сервера бланков итогового сочинение (изложения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901F87">
        <w:rPr>
          <w:rFonts w:ascii="Times New Roman" w:hAnsi="Times New Roman" w:cs="Times New Roman"/>
          <w:sz w:val="28"/>
          <w:szCs w:val="28"/>
        </w:rPr>
        <w:t xml:space="preserve"> а также бла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01F87">
        <w:rPr>
          <w:rFonts w:ascii="Times New Roman" w:hAnsi="Times New Roman" w:cs="Times New Roman"/>
          <w:sz w:val="28"/>
          <w:szCs w:val="28"/>
        </w:rPr>
        <w:t>ков ЕГЭ.</w:t>
      </w:r>
    </w:p>
    <w:p w:rsidR="0036442D" w:rsidRPr="00901F87" w:rsidRDefault="0036442D" w:rsidP="00BB0D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F87">
        <w:rPr>
          <w:rFonts w:ascii="Times New Roman" w:hAnsi="Times New Roman" w:cs="Times New Roman"/>
          <w:sz w:val="28"/>
          <w:szCs w:val="28"/>
        </w:rPr>
        <w:t>Основным параметром, который определяет требования к серверу, является количество участников в регионе.</w:t>
      </w:r>
    </w:p>
    <w:p w:rsidR="0036442D" w:rsidRPr="00901F87" w:rsidRDefault="0036442D" w:rsidP="00BB0D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F87">
        <w:rPr>
          <w:rFonts w:ascii="Times New Roman" w:hAnsi="Times New Roman" w:cs="Times New Roman"/>
          <w:sz w:val="28"/>
          <w:szCs w:val="28"/>
        </w:rPr>
        <w:t>Основными критичными факторами являются:</w:t>
      </w:r>
    </w:p>
    <w:p w:rsidR="0036442D" w:rsidRPr="00901F87" w:rsidRDefault="0036442D" w:rsidP="00BB0D90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01F87">
        <w:rPr>
          <w:rFonts w:ascii="Times New Roman" w:hAnsi="Times New Roman" w:cs="Times New Roman"/>
          <w:sz w:val="28"/>
          <w:szCs w:val="28"/>
        </w:rPr>
        <w:t>ропускная способность канала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442D" w:rsidRPr="00901F87" w:rsidRDefault="0036442D" w:rsidP="00BB0D90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01F87">
        <w:rPr>
          <w:rFonts w:ascii="Times New Roman" w:hAnsi="Times New Roman" w:cs="Times New Roman"/>
          <w:sz w:val="28"/>
          <w:szCs w:val="28"/>
        </w:rPr>
        <w:t>корость работы дисковой системы сервера.</w:t>
      </w:r>
    </w:p>
    <w:p w:rsidR="0036442D" w:rsidRPr="00901F87" w:rsidRDefault="0036442D" w:rsidP="00BB0D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F87">
        <w:rPr>
          <w:rFonts w:ascii="Times New Roman" w:hAnsi="Times New Roman" w:cs="Times New Roman"/>
          <w:sz w:val="28"/>
          <w:szCs w:val="28"/>
        </w:rPr>
        <w:t>В следующей таблице (см.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fldSimple w:instr=" REF _Ref401909151 \h  \* MERGEFORMAT ">
        <w:r w:rsidRPr="006D4254">
          <w:rPr>
            <w:rFonts w:ascii="Times New Roman" w:hAnsi="Times New Roman" w:cs="Times New Roman"/>
            <w:sz w:val="28"/>
            <w:szCs w:val="28"/>
          </w:rPr>
          <w:t>Таблица 3.1</w:t>
        </w:r>
      </w:fldSimple>
      <w:r w:rsidRPr="00901F87">
        <w:rPr>
          <w:rFonts w:ascii="Times New Roman" w:hAnsi="Times New Roman" w:cs="Times New Roman"/>
          <w:sz w:val="28"/>
          <w:szCs w:val="28"/>
        </w:rPr>
        <w:t>) приведены требования к конфигурации сервера исходя из количества участников ЕГЭ в регионе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442D" w:rsidRPr="00FB66F2" w:rsidRDefault="0036442D" w:rsidP="00BB0D90">
      <w:pPr>
        <w:pStyle w:val="Caption"/>
        <w:spacing w:before="240"/>
        <w:jc w:val="righ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30" w:name="_Ref401909151"/>
      <w:r w:rsidRPr="00FB66F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instrText xml:space="preserve"> STYLEREF 1 \s </w:instrTex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separate"/>
      </w:r>
      <w:r>
        <w:rPr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instrText xml:space="preserve"> SEQ Таблица \* ARABIC \s 1 </w:instrTex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separate"/>
      </w:r>
      <w:r>
        <w:rPr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end"/>
      </w:r>
      <w:bookmarkEnd w:id="30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- </w:t>
      </w:r>
      <w:r w:rsidRPr="00CD5BB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Требования к конфигурации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сервера публикации бланков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64"/>
        <w:gridCol w:w="1982"/>
        <w:gridCol w:w="2064"/>
        <w:gridCol w:w="2061"/>
      </w:tblGrid>
      <w:tr w:rsidR="0036442D" w:rsidRPr="00657188">
        <w:trPr>
          <w:trHeight w:val="255"/>
        </w:trPr>
        <w:tc>
          <w:tcPr>
            <w:tcW w:w="3464" w:type="dxa"/>
            <w:noWrap/>
          </w:tcPr>
          <w:p w:rsidR="0036442D" w:rsidRPr="00657188" w:rsidRDefault="0036442D" w:rsidP="00657188">
            <w:pPr>
              <w:pStyle w:val="a"/>
              <w:keepNext w:val="0"/>
              <w:spacing w:before="240" w:after="60" w:line="360" w:lineRule="auto"/>
              <w:rPr>
                <w:sz w:val="28"/>
                <w:szCs w:val="28"/>
              </w:rPr>
            </w:pPr>
            <w:r w:rsidRPr="00657188">
              <w:rPr>
                <w:sz w:val="28"/>
                <w:szCs w:val="28"/>
              </w:rPr>
              <w:t>Количество участников, тыс. чел.</w:t>
            </w:r>
          </w:p>
        </w:tc>
        <w:tc>
          <w:tcPr>
            <w:tcW w:w="1983" w:type="dxa"/>
            <w:noWrap/>
          </w:tcPr>
          <w:p w:rsidR="0036442D" w:rsidRPr="00657188" w:rsidRDefault="0036442D" w:rsidP="00657188">
            <w:pPr>
              <w:pStyle w:val="a"/>
              <w:keepNext w:val="0"/>
              <w:spacing w:after="60" w:line="360" w:lineRule="auto"/>
              <w:rPr>
                <w:sz w:val="28"/>
                <w:szCs w:val="28"/>
              </w:rPr>
            </w:pPr>
            <w:r w:rsidRPr="00657188">
              <w:rPr>
                <w:sz w:val="28"/>
                <w:szCs w:val="28"/>
              </w:rPr>
              <w:t>10 тыс.</w:t>
            </w:r>
          </w:p>
        </w:tc>
        <w:tc>
          <w:tcPr>
            <w:tcW w:w="2065" w:type="dxa"/>
            <w:noWrap/>
          </w:tcPr>
          <w:p w:rsidR="0036442D" w:rsidRPr="00657188" w:rsidRDefault="0036442D" w:rsidP="00657188">
            <w:pPr>
              <w:pStyle w:val="a"/>
              <w:keepNext w:val="0"/>
              <w:spacing w:after="60" w:line="360" w:lineRule="auto"/>
              <w:rPr>
                <w:sz w:val="28"/>
                <w:szCs w:val="28"/>
              </w:rPr>
            </w:pPr>
            <w:r w:rsidRPr="00657188">
              <w:rPr>
                <w:sz w:val="28"/>
                <w:szCs w:val="28"/>
              </w:rPr>
              <w:t>20 тыс.</w:t>
            </w:r>
          </w:p>
        </w:tc>
        <w:tc>
          <w:tcPr>
            <w:tcW w:w="2062" w:type="dxa"/>
            <w:noWrap/>
          </w:tcPr>
          <w:p w:rsidR="0036442D" w:rsidRPr="00657188" w:rsidRDefault="0036442D" w:rsidP="00657188">
            <w:pPr>
              <w:pStyle w:val="a"/>
              <w:keepNext w:val="0"/>
              <w:spacing w:after="60" w:line="360" w:lineRule="auto"/>
              <w:rPr>
                <w:sz w:val="28"/>
                <w:szCs w:val="28"/>
              </w:rPr>
            </w:pPr>
            <w:r w:rsidRPr="00657188">
              <w:rPr>
                <w:sz w:val="28"/>
                <w:szCs w:val="28"/>
              </w:rPr>
              <w:t>50 тыс.</w:t>
            </w:r>
          </w:p>
        </w:tc>
      </w:tr>
      <w:tr w:rsidR="0036442D" w:rsidRPr="00657188">
        <w:trPr>
          <w:trHeight w:val="255"/>
        </w:trPr>
        <w:tc>
          <w:tcPr>
            <w:tcW w:w="3464" w:type="dxa"/>
            <w:noWrap/>
            <w:vAlign w:val="center"/>
          </w:tcPr>
          <w:p w:rsidR="0036442D" w:rsidRPr="00657188" w:rsidRDefault="0036442D" w:rsidP="00657188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657188">
              <w:rPr>
                <w:b w:val="0"/>
                <w:bCs w:val="0"/>
                <w:sz w:val="28"/>
                <w:szCs w:val="28"/>
              </w:rPr>
              <w:t>процессор</w:t>
            </w:r>
          </w:p>
        </w:tc>
        <w:tc>
          <w:tcPr>
            <w:tcW w:w="4048" w:type="dxa"/>
            <w:gridSpan w:val="2"/>
            <w:noWrap/>
          </w:tcPr>
          <w:p w:rsidR="0036442D" w:rsidRPr="00657188" w:rsidRDefault="0036442D" w:rsidP="00657188">
            <w:pPr>
              <w:pStyle w:val="a"/>
              <w:keepNext w:val="0"/>
              <w:spacing w:after="60" w:line="360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657188">
              <w:rPr>
                <w:b w:val="0"/>
                <w:bCs w:val="0"/>
                <w:sz w:val="28"/>
                <w:szCs w:val="28"/>
              </w:rPr>
              <w:t>4 ядра от 2 Ггц</w:t>
            </w:r>
          </w:p>
        </w:tc>
        <w:tc>
          <w:tcPr>
            <w:tcW w:w="2062" w:type="dxa"/>
          </w:tcPr>
          <w:p w:rsidR="0036442D" w:rsidRPr="00657188" w:rsidRDefault="0036442D" w:rsidP="00657188">
            <w:pPr>
              <w:pStyle w:val="a"/>
              <w:keepNext w:val="0"/>
              <w:spacing w:after="60" w:line="360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657188">
              <w:rPr>
                <w:b w:val="0"/>
                <w:bCs w:val="0"/>
                <w:sz w:val="28"/>
                <w:szCs w:val="28"/>
              </w:rPr>
              <w:t>8 ядер от 2 Ггц</w:t>
            </w:r>
          </w:p>
        </w:tc>
      </w:tr>
      <w:tr w:rsidR="0036442D" w:rsidRPr="00657188">
        <w:trPr>
          <w:trHeight w:val="255"/>
        </w:trPr>
        <w:tc>
          <w:tcPr>
            <w:tcW w:w="3464" w:type="dxa"/>
            <w:noWrap/>
            <w:vAlign w:val="center"/>
          </w:tcPr>
          <w:p w:rsidR="0036442D" w:rsidRPr="00657188" w:rsidRDefault="0036442D" w:rsidP="00657188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657188">
              <w:rPr>
                <w:b w:val="0"/>
                <w:bCs w:val="0"/>
                <w:sz w:val="28"/>
                <w:szCs w:val="28"/>
              </w:rPr>
              <w:t>RAM</w:t>
            </w:r>
          </w:p>
        </w:tc>
        <w:tc>
          <w:tcPr>
            <w:tcW w:w="4048" w:type="dxa"/>
            <w:gridSpan w:val="2"/>
            <w:noWrap/>
          </w:tcPr>
          <w:p w:rsidR="0036442D" w:rsidRPr="00657188" w:rsidRDefault="0036442D" w:rsidP="00657188">
            <w:pPr>
              <w:pStyle w:val="a"/>
              <w:keepNext w:val="0"/>
              <w:spacing w:after="60" w:line="360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657188">
              <w:rPr>
                <w:b w:val="0"/>
                <w:bCs w:val="0"/>
                <w:sz w:val="28"/>
                <w:szCs w:val="28"/>
              </w:rPr>
              <w:t>от 8 Гб</w:t>
            </w:r>
          </w:p>
        </w:tc>
        <w:tc>
          <w:tcPr>
            <w:tcW w:w="2062" w:type="dxa"/>
          </w:tcPr>
          <w:p w:rsidR="0036442D" w:rsidRPr="00657188" w:rsidRDefault="0036442D" w:rsidP="00657188">
            <w:pPr>
              <w:pStyle w:val="a"/>
              <w:keepNext w:val="0"/>
              <w:spacing w:after="60" w:line="360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657188">
              <w:rPr>
                <w:b w:val="0"/>
                <w:bCs w:val="0"/>
                <w:sz w:val="28"/>
                <w:szCs w:val="28"/>
              </w:rPr>
              <w:t>от 16 Гб</w:t>
            </w:r>
          </w:p>
        </w:tc>
      </w:tr>
      <w:tr w:rsidR="0036442D" w:rsidRPr="00657188">
        <w:trPr>
          <w:trHeight w:val="255"/>
        </w:trPr>
        <w:tc>
          <w:tcPr>
            <w:tcW w:w="3464" w:type="dxa"/>
            <w:noWrap/>
            <w:vAlign w:val="center"/>
          </w:tcPr>
          <w:p w:rsidR="0036442D" w:rsidRPr="00657188" w:rsidRDefault="0036442D" w:rsidP="00657188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657188">
              <w:rPr>
                <w:b w:val="0"/>
                <w:bCs w:val="0"/>
                <w:sz w:val="28"/>
                <w:szCs w:val="28"/>
              </w:rPr>
              <w:t>пропускная способность канала</w:t>
            </w:r>
          </w:p>
        </w:tc>
        <w:tc>
          <w:tcPr>
            <w:tcW w:w="1983" w:type="dxa"/>
            <w:noWrap/>
          </w:tcPr>
          <w:p w:rsidR="0036442D" w:rsidRPr="00657188" w:rsidRDefault="0036442D" w:rsidP="00657188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657188">
              <w:rPr>
                <w:b w:val="0"/>
                <w:bCs w:val="0"/>
                <w:sz w:val="28"/>
                <w:szCs w:val="28"/>
              </w:rPr>
              <w:t>100 Мбит/с</w:t>
            </w:r>
          </w:p>
        </w:tc>
        <w:tc>
          <w:tcPr>
            <w:tcW w:w="2065" w:type="dxa"/>
            <w:noWrap/>
          </w:tcPr>
          <w:p w:rsidR="0036442D" w:rsidRPr="00657188" w:rsidRDefault="0036442D" w:rsidP="00657188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657188">
              <w:rPr>
                <w:b w:val="0"/>
                <w:bCs w:val="0"/>
                <w:sz w:val="28"/>
                <w:szCs w:val="28"/>
              </w:rPr>
              <w:t>200 Мбит/с</w:t>
            </w:r>
          </w:p>
        </w:tc>
        <w:tc>
          <w:tcPr>
            <w:tcW w:w="2062" w:type="dxa"/>
            <w:noWrap/>
          </w:tcPr>
          <w:p w:rsidR="0036442D" w:rsidRPr="00657188" w:rsidRDefault="0036442D" w:rsidP="00657188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657188">
              <w:rPr>
                <w:b w:val="0"/>
                <w:bCs w:val="0"/>
                <w:sz w:val="28"/>
                <w:szCs w:val="28"/>
              </w:rPr>
              <w:t>500 Мбит/с</w:t>
            </w:r>
          </w:p>
        </w:tc>
      </w:tr>
      <w:tr w:rsidR="0036442D" w:rsidRPr="00657188">
        <w:trPr>
          <w:trHeight w:val="255"/>
        </w:trPr>
        <w:tc>
          <w:tcPr>
            <w:tcW w:w="3464" w:type="dxa"/>
            <w:noWrap/>
            <w:vAlign w:val="center"/>
          </w:tcPr>
          <w:p w:rsidR="0036442D" w:rsidRPr="00657188" w:rsidRDefault="0036442D" w:rsidP="00657188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657188">
              <w:rPr>
                <w:b w:val="0"/>
                <w:bCs w:val="0"/>
                <w:sz w:val="28"/>
                <w:szCs w:val="28"/>
              </w:rPr>
              <w:t>жесткий диск:</w:t>
            </w:r>
          </w:p>
        </w:tc>
        <w:tc>
          <w:tcPr>
            <w:tcW w:w="6110" w:type="dxa"/>
            <w:gridSpan w:val="3"/>
            <w:noWrap/>
          </w:tcPr>
          <w:p w:rsidR="0036442D" w:rsidRPr="00657188" w:rsidRDefault="0036442D" w:rsidP="00657188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36442D" w:rsidRPr="00657188">
        <w:trPr>
          <w:trHeight w:val="255"/>
        </w:trPr>
        <w:tc>
          <w:tcPr>
            <w:tcW w:w="3464" w:type="dxa"/>
            <w:noWrap/>
            <w:vAlign w:val="center"/>
          </w:tcPr>
          <w:p w:rsidR="0036442D" w:rsidRPr="00657188" w:rsidRDefault="0036442D" w:rsidP="00657188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657188">
              <w:rPr>
                <w:b w:val="0"/>
                <w:bCs w:val="0"/>
                <w:sz w:val="28"/>
                <w:szCs w:val="28"/>
              </w:rPr>
              <w:t>рекомендованный RAID</w:t>
            </w:r>
          </w:p>
        </w:tc>
        <w:tc>
          <w:tcPr>
            <w:tcW w:w="1983" w:type="dxa"/>
            <w:noWrap/>
          </w:tcPr>
          <w:p w:rsidR="0036442D" w:rsidRPr="00657188" w:rsidRDefault="0036442D" w:rsidP="00657188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657188">
              <w:rPr>
                <w:b w:val="0"/>
                <w:bCs w:val="0"/>
                <w:sz w:val="28"/>
                <w:szCs w:val="28"/>
              </w:rPr>
              <w:t>RAID-0</w:t>
            </w:r>
          </w:p>
          <w:p w:rsidR="0036442D" w:rsidRPr="00657188" w:rsidRDefault="0036442D" w:rsidP="00657188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657188">
              <w:rPr>
                <w:b w:val="0"/>
                <w:bCs w:val="0"/>
                <w:sz w:val="28"/>
                <w:szCs w:val="28"/>
              </w:rPr>
              <w:t>4 диска</w:t>
            </w:r>
          </w:p>
        </w:tc>
        <w:tc>
          <w:tcPr>
            <w:tcW w:w="2065" w:type="dxa"/>
            <w:noWrap/>
          </w:tcPr>
          <w:p w:rsidR="0036442D" w:rsidRPr="00657188" w:rsidRDefault="0036442D" w:rsidP="00657188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657188">
              <w:rPr>
                <w:b w:val="0"/>
                <w:bCs w:val="0"/>
                <w:sz w:val="28"/>
                <w:szCs w:val="28"/>
              </w:rPr>
              <w:t>RAID-0</w:t>
            </w:r>
          </w:p>
          <w:p w:rsidR="0036442D" w:rsidRPr="00657188" w:rsidRDefault="0036442D" w:rsidP="00657188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657188">
              <w:rPr>
                <w:b w:val="0"/>
                <w:bCs w:val="0"/>
                <w:sz w:val="28"/>
                <w:szCs w:val="28"/>
              </w:rPr>
              <w:t>8 дисков</w:t>
            </w:r>
          </w:p>
        </w:tc>
        <w:tc>
          <w:tcPr>
            <w:tcW w:w="2062" w:type="dxa"/>
            <w:noWrap/>
          </w:tcPr>
          <w:p w:rsidR="0036442D" w:rsidRPr="00657188" w:rsidRDefault="0036442D" w:rsidP="00657188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657188">
              <w:rPr>
                <w:b w:val="0"/>
                <w:bCs w:val="0"/>
                <w:sz w:val="28"/>
                <w:szCs w:val="28"/>
              </w:rPr>
              <w:t>RAID-0</w:t>
            </w:r>
          </w:p>
          <w:p w:rsidR="0036442D" w:rsidRPr="00657188" w:rsidRDefault="0036442D" w:rsidP="00657188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657188">
              <w:rPr>
                <w:b w:val="0"/>
                <w:bCs w:val="0"/>
                <w:sz w:val="28"/>
                <w:szCs w:val="28"/>
              </w:rPr>
              <w:t>10 дисков</w:t>
            </w:r>
          </w:p>
        </w:tc>
      </w:tr>
      <w:tr w:rsidR="0036442D" w:rsidRPr="00657188">
        <w:trPr>
          <w:trHeight w:val="255"/>
        </w:trPr>
        <w:tc>
          <w:tcPr>
            <w:tcW w:w="3464" w:type="dxa"/>
            <w:noWrap/>
            <w:vAlign w:val="center"/>
          </w:tcPr>
          <w:p w:rsidR="0036442D" w:rsidRPr="00657188" w:rsidRDefault="0036442D" w:rsidP="00657188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657188">
              <w:rPr>
                <w:b w:val="0"/>
                <w:bCs w:val="0"/>
                <w:sz w:val="28"/>
                <w:szCs w:val="28"/>
              </w:rPr>
              <w:t>объем данных, ГБ</w:t>
            </w:r>
          </w:p>
        </w:tc>
        <w:tc>
          <w:tcPr>
            <w:tcW w:w="1983" w:type="dxa"/>
            <w:noWrap/>
          </w:tcPr>
          <w:p w:rsidR="0036442D" w:rsidRPr="00657188" w:rsidRDefault="0036442D" w:rsidP="00657188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657188">
              <w:rPr>
                <w:b w:val="0"/>
                <w:bCs w:val="0"/>
                <w:sz w:val="28"/>
                <w:szCs w:val="28"/>
              </w:rPr>
              <w:t>200</w:t>
            </w:r>
          </w:p>
        </w:tc>
        <w:tc>
          <w:tcPr>
            <w:tcW w:w="2065" w:type="dxa"/>
            <w:noWrap/>
          </w:tcPr>
          <w:p w:rsidR="0036442D" w:rsidRPr="00657188" w:rsidRDefault="0036442D" w:rsidP="00657188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657188">
              <w:rPr>
                <w:b w:val="0"/>
                <w:bCs w:val="0"/>
                <w:sz w:val="28"/>
                <w:szCs w:val="28"/>
              </w:rPr>
              <w:t>400</w:t>
            </w:r>
          </w:p>
        </w:tc>
        <w:tc>
          <w:tcPr>
            <w:tcW w:w="2062" w:type="dxa"/>
            <w:noWrap/>
          </w:tcPr>
          <w:p w:rsidR="0036442D" w:rsidRPr="00657188" w:rsidRDefault="0036442D" w:rsidP="00657188">
            <w:pPr>
              <w:pStyle w:val="a"/>
              <w:keepNext w:val="0"/>
              <w:spacing w:after="60" w:line="360" w:lineRule="auto"/>
              <w:rPr>
                <w:b w:val="0"/>
                <w:bCs w:val="0"/>
                <w:sz w:val="28"/>
                <w:szCs w:val="28"/>
              </w:rPr>
            </w:pPr>
            <w:r w:rsidRPr="00657188">
              <w:rPr>
                <w:b w:val="0"/>
                <w:bCs w:val="0"/>
                <w:sz w:val="28"/>
                <w:szCs w:val="28"/>
              </w:rPr>
              <w:t>1 000</w:t>
            </w:r>
          </w:p>
        </w:tc>
      </w:tr>
    </w:tbl>
    <w:p w:rsidR="0036442D" w:rsidRDefault="0036442D" w:rsidP="00BB0D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Toc353546684"/>
    </w:p>
    <w:p w:rsidR="0036442D" w:rsidRPr="00901F87" w:rsidRDefault="0036442D" w:rsidP="00BB0D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F87">
        <w:rPr>
          <w:rFonts w:ascii="Times New Roman" w:hAnsi="Times New Roman" w:cs="Times New Roman"/>
          <w:sz w:val="28"/>
          <w:szCs w:val="28"/>
        </w:rPr>
        <w:t>В следующей таб</w:t>
      </w:r>
      <w:r w:rsidRPr="00DF42DC">
        <w:rPr>
          <w:rFonts w:ascii="Times New Roman" w:hAnsi="Times New Roman" w:cs="Times New Roman"/>
          <w:sz w:val="28"/>
          <w:szCs w:val="28"/>
        </w:rPr>
        <w:t xml:space="preserve">лице (см. </w:t>
      </w:r>
      <w:fldSimple w:instr=" REF _Ref401909287 \h  \* MERGEFORMAT ">
        <w:r w:rsidRPr="006D4254">
          <w:rPr>
            <w:rFonts w:ascii="Times New Roman" w:hAnsi="Times New Roman" w:cs="Times New Roman"/>
            <w:sz w:val="28"/>
            <w:szCs w:val="28"/>
          </w:rPr>
          <w:t>Таблица 3.2</w:t>
        </w:r>
      </w:fldSimple>
      <w:r w:rsidRPr="00901F87">
        <w:rPr>
          <w:rFonts w:ascii="Times New Roman" w:hAnsi="Times New Roman" w:cs="Times New Roman"/>
          <w:sz w:val="28"/>
          <w:szCs w:val="28"/>
        </w:rPr>
        <w:t xml:space="preserve">) приведены требования к </w:t>
      </w:r>
      <w:r w:rsidRPr="00DF42DC">
        <w:rPr>
          <w:rFonts w:ascii="Times New Roman" w:hAnsi="Times New Roman" w:cs="Times New Roman"/>
          <w:sz w:val="28"/>
          <w:szCs w:val="28"/>
        </w:rPr>
        <w:t>системному программному обеспечению сервера и настройке сервера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442D" w:rsidRPr="00DF42DC" w:rsidRDefault="0036442D" w:rsidP="00BB0D90">
      <w:pPr>
        <w:pStyle w:val="Caption"/>
        <w:spacing w:before="240"/>
        <w:jc w:val="righ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32" w:name="_Ref401909287"/>
      <w:bookmarkEnd w:id="31"/>
      <w:r w:rsidRPr="00DF42D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Таблица </w:t>
      </w:r>
      <w:r w:rsidRPr="00DF42D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begin"/>
      </w:r>
      <w:r w:rsidRPr="00DF42D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instrText xml:space="preserve"> STYLEREF 1 \s </w:instrText>
      </w:r>
      <w:r w:rsidRPr="00DF42D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separate"/>
      </w:r>
      <w:r>
        <w:rPr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  <w:t>3</w:t>
      </w:r>
      <w:r w:rsidRPr="00DF42D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end"/>
      </w:r>
      <w:r w:rsidRPr="00DF42D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 w:rsidRPr="00DF42D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begin"/>
      </w:r>
      <w:r w:rsidRPr="00DF42D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instrText xml:space="preserve"> SEQ Таблица \* ARABIC \s 1 </w:instrText>
      </w:r>
      <w:r w:rsidRPr="00DF42D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separate"/>
      </w:r>
      <w:r>
        <w:rPr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  <w:t>2</w:t>
      </w:r>
      <w:r w:rsidRPr="00DF42D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end"/>
      </w:r>
      <w:bookmarkEnd w:id="32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- </w:t>
      </w:r>
      <w:r w:rsidRPr="00DF42D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Требования к системному программному обеспечению сервера и настройке сервера</w:t>
      </w: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5812"/>
      </w:tblGrid>
      <w:tr w:rsidR="0036442D" w:rsidRPr="00657188">
        <w:trPr>
          <w:tblHeader/>
        </w:trPr>
        <w:tc>
          <w:tcPr>
            <w:tcW w:w="3510" w:type="dxa"/>
            <w:vAlign w:val="center"/>
          </w:tcPr>
          <w:p w:rsidR="0036442D" w:rsidRPr="00657188" w:rsidRDefault="0036442D" w:rsidP="00E067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71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36442D" w:rsidRPr="00657188" w:rsidRDefault="0036442D" w:rsidP="00E067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71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Значение</w:t>
            </w:r>
          </w:p>
        </w:tc>
      </w:tr>
      <w:tr w:rsidR="0036442D" w:rsidRPr="00657188">
        <w:trPr>
          <w:trHeight w:val="491"/>
        </w:trPr>
        <w:tc>
          <w:tcPr>
            <w:tcW w:w="3510" w:type="dxa"/>
          </w:tcPr>
          <w:p w:rsidR="0036442D" w:rsidRPr="00657188" w:rsidRDefault="0036442D" w:rsidP="00E0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188">
              <w:rPr>
                <w:rFonts w:ascii="Times New Roman" w:hAnsi="Times New Roman" w:cs="Times New Roman"/>
                <w:sz w:val="28"/>
                <w:szCs w:val="28"/>
              </w:rPr>
              <w:t>Операционная система</w:t>
            </w:r>
          </w:p>
        </w:tc>
        <w:tc>
          <w:tcPr>
            <w:tcW w:w="5812" w:type="dxa"/>
          </w:tcPr>
          <w:p w:rsidR="0036442D" w:rsidRPr="00657188" w:rsidRDefault="0036442D" w:rsidP="00E0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1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</w:t>
            </w:r>
            <w:r w:rsidRPr="00FB28DF">
              <w:rPr>
                <w:rFonts w:ascii="Times New Roman" w:hAnsi="Times New Roman" w:cs="Times New Roman"/>
                <w:sz w:val="28"/>
                <w:szCs w:val="28"/>
              </w:rPr>
              <w:t xml:space="preserve"> 2003 </w:t>
            </w:r>
            <w:r w:rsidRPr="006571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Server</w:t>
            </w:r>
            <w:r w:rsidRPr="00FB28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571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</w:t>
            </w:r>
            <w:r w:rsidRPr="00FB28DF">
              <w:rPr>
                <w:rFonts w:ascii="Times New Roman" w:hAnsi="Times New Roman" w:cs="Times New Roman"/>
                <w:sz w:val="28"/>
                <w:szCs w:val="28"/>
              </w:rPr>
              <w:t xml:space="preserve"> 2008 </w:t>
            </w:r>
            <w:r w:rsidRPr="006571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Server</w:t>
            </w:r>
            <w:r w:rsidRPr="00FB2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188">
              <w:rPr>
                <w:rFonts w:ascii="Times New Roman" w:hAnsi="Times New Roman" w:cs="Times New Roman"/>
                <w:sz w:val="28"/>
                <w:szCs w:val="28"/>
              </w:rPr>
              <w:t>с последними обновлениями</w:t>
            </w:r>
          </w:p>
        </w:tc>
      </w:tr>
      <w:tr w:rsidR="0036442D" w:rsidRPr="00657188">
        <w:trPr>
          <w:trHeight w:val="491"/>
        </w:trPr>
        <w:tc>
          <w:tcPr>
            <w:tcW w:w="3510" w:type="dxa"/>
          </w:tcPr>
          <w:p w:rsidR="0036442D" w:rsidRPr="00657188" w:rsidRDefault="0036442D" w:rsidP="00E0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1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web </w:t>
            </w:r>
            <w:r w:rsidRPr="00657188">
              <w:rPr>
                <w:rFonts w:ascii="Times New Roman" w:hAnsi="Times New Roman" w:cs="Times New Roman"/>
                <w:sz w:val="28"/>
                <w:szCs w:val="28"/>
              </w:rPr>
              <w:t>сервер</w:t>
            </w:r>
          </w:p>
        </w:tc>
        <w:tc>
          <w:tcPr>
            <w:tcW w:w="5812" w:type="dxa"/>
          </w:tcPr>
          <w:p w:rsidR="0036442D" w:rsidRPr="00657188" w:rsidRDefault="0036442D" w:rsidP="00E0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1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IIS 6.0+</w:t>
            </w:r>
          </w:p>
        </w:tc>
      </w:tr>
      <w:tr w:rsidR="0036442D" w:rsidRPr="00657188">
        <w:trPr>
          <w:trHeight w:val="378"/>
        </w:trPr>
        <w:tc>
          <w:tcPr>
            <w:tcW w:w="3510" w:type="dxa"/>
          </w:tcPr>
          <w:p w:rsidR="0036442D" w:rsidRPr="00657188" w:rsidRDefault="0036442D" w:rsidP="00E067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7188">
              <w:rPr>
                <w:rFonts w:ascii="Times New Roman" w:hAnsi="Times New Roman" w:cs="Times New Roman"/>
                <w:sz w:val="28"/>
                <w:szCs w:val="28"/>
              </w:rPr>
              <w:t>Поддерживаемые протоколы</w:t>
            </w:r>
          </w:p>
        </w:tc>
        <w:tc>
          <w:tcPr>
            <w:tcW w:w="5812" w:type="dxa"/>
          </w:tcPr>
          <w:p w:rsidR="0036442D" w:rsidRPr="00657188" w:rsidRDefault="0036442D" w:rsidP="00E067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71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</w:p>
        </w:tc>
      </w:tr>
      <w:tr w:rsidR="0036442D" w:rsidRPr="00657188">
        <w:trPr>
          <w:trHeight w:val="563"/>
        </w:trPr>
        <w:tc>
          <w:tcPr>
            <w:tcW w:w="3510" w:type="dxa"/>
          </w:tcPr>
          <w:p w:rsidR="0036442D" w:rsidRPr="00657188" w:rsidRDefault="0036442D" w:rsidP="00E0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188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</w:t>
            </w:r>
            <w:r w:rsidRPr="006571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6571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36442D" w:rsidRPr="00657188" w:rsidRDefault="0036442D" w:rsidP="00E0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188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36442D" w:rsidRPr="00657188">
        <w:trPr>
          <w:trHeight w:val="563"/>
        </w:trPr>
        <w:tc>
          <w:tcPr>
            <w:tcW w:w="3510" w:type="dxa"/>
          </w:tcPr>
          <w:p w:rsidR="0036442D" w:rsidRPr="00657188" w:rsidRDefault="0036442D" w:rsidP="00E067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7188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</w:t>
            </w:r>
            <w:r w:rsidRPr="006571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ftp</w:t>
            </w:r>
          </w:p>
        </w:tc>
        <w:tc>
          <w:tcPr>
            <w:tcW w:w="5812" w:type="dxa"/>
          </w:tcPr>
          <w:p w:rsidR="0036442D" w:rsidRPr="00657188" w:rsidRDefault="0036442D" w:rsidP="00E0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188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36442D" w:rsidRPr="00657188">
        <w:trPr>
          <w:trHeight w:val="625"/>
        </w:trPr>
        <w:tc>
          <w:tcPr>
            <w:tcW w:w="3510" w:type="dxa"/>
          </w:tcPr>
          <w:p w:rsidR="0036442D" w:rsidRPr="00657188" w:rsidRDefault="0036442D" w:rsidP="00E0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188">
              <w:rPr>
                <w:rFonts w:ascii="Times New Roman" w:hAnsi="Times New Roman" w:cs="Times New Roman"/>
                <w:sz w:val="28"/>
                <w:szCs w:val="28"/>
              </w:rPr>
              <w:t xml:space="preserve">аутентификация и авторизация пользователей </w:t>
            </w:r>
          </w:p>
        </w:tc>
        <w:tc>
          <w:tcPr>
            <w:tcW w:w="5812" w:type="dxa"/>
          </w:tcPr>
          <w:p w:rsidR="0036442D" w:rsidRPr="00657188" w:rsidRDefault="0036442D" w:rsidP="00E0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18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6442D" w:rsidRPr="00657188">
        <w:trPr>
          <w:trHeight w:val="625"/>
        </w:trPr>
        <w:tc>
          <w:tcPr>
            <w:tcW w:w="3510" w:type="dxa"/>
          </w:tcPr>
          <w:p w:rsidR="0036442D" w:rsidRPr="00657188" w:rsidRDefault="0036442D" w:rsidP="00E0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188">
              <w:rPr>
                <w:rFonts w:ascii="Times New Roman" w:hAnsi="Times New Roman" w:cs="Times New Roman"/>
                <w:sz w:val="28"/>
                <w:szCs w:val="28"/>
              </w:rPr>
              <w:t>анонимный доступ</w:t>
            </w:r>
          </w:p>
        </w:tc>
        <w:tc>
          <w:tcPr>
            <w:tcW w:w="5812" w:type="dxa"/>
          </w:tcPr>
          <w:p w:rsidR="0036442D" w:rsidRPr="00657188" w:rsidRDefault="0036442D" w:rsidP="00E0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18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6442D" w:rsidRPr="00657188">
        <w:trPr>
          <w:trHeight w:val="625"/>
        </w:trPr>
        <w:tc>
          <w:tcPr>
            <w:tcW w:w="3510" w:type="dxa"/>
          </w:tcPr>
          <w:p w:rsidR="0036442D" w:rsidRPr="00657188" w:rsidRDefault="0036442D" w:rsidP="00E0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188">
              <w:rPr>
                <w:rFonts w:ascii="Times New Roman" w:hAnsi="Times New Roman" w:cs="Times New Roman"/>
                <w:sz w:val="28"/>
                <w:szCs w:val="28"/>
              </w:rPr>
              <w:t xml:space="preserve">внешний статический </w:t>
            </w:r>
            <w:r w:rsidRPr="006571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IP </w:t>
            </w:r>
            <w:r w:rsidRPr="00657188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5812" w:type="dxa"/>
          </w:tcPr>
          <w:p w:rsidR="0036442D" w:rsidRPr="00657188" w:rsidRDefault="0036442D" w:rsidP="00E0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18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6442D" w:rsidRPr="00657188">
        <w:trPr>
          <w:trHeight w:val="625"/>
        </w:trPr>
        <w:tc>
          <w:tcPr>
            <w:tcW w:w="3510" w:type="dxa"/>
          </w:tcPr>
          <w:p w:rsidR="0036442D" w:rsidRPr="00657188" w:rsidRDefault="0036442D" w:rsidP="00E0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188">
              <w:rPr>
                <w:rFonts w:ascii="Times New Roman" w:hAnsi="Times New Roman" w:cs="Times New Roman"/>
                <w:sz w:val="28"/>
                <w:szCs w:val="28"/>
              </w:rPr>
              <w:t>сервер СУБД</w:t>
            </w:r>
          </w:p>
        </w:tc>
        <w:tc>
          <w:tcPr>
            <w:tcW w:w="5812" w:type="dxa"/>
          </w:tcPr>
          <w:p w:rsidR="0036442D" w:rsidRPr="00657188" w:rsidRDefault="0036442D" w:rsidP="00E0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18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36442D" w:rsidRDefault="0036442D" w:rsidP="00BB0D90"/>
    <w:p w:rsidR="0036442D" w:rsidRPr="00CD5BB1" w:rsidRDefault="0036442D" w:rsidP="00BB0D90">
      <w:pPr>
        <w:pStyle w:val="Heading1"/>
        <w:numPr>
          <w:ilvl w:val="0"/>
          <w:numId w:val="15"/>
        </w:numPr>
        <w:spacing w:line="360" w:lineRule="auto"/>
        <w:ind w:left="714" w:hanging="357"/>
      </w:pPr>
      <w:r w:rsidRPr="00CD5BB1">
        <w:t>Требования к материальному оснащению</w:t>
      </w:r>
      <w:bookmarkEnd w:id="29"/>
      <w:r w:rsidRPr="00CD5BB1">
        <w:t xml:space="preserve"> </w:t>
      </w:r>
    </w:p>
    <w:p w:rsidR="0036442D" w:rsidRPr="00586F76" w:rsidRDefault="0036442D" w:rsidP="00586F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BB1">
        <w:rPr>
          <w:rFonts w:ascii="Times New Roman" w:hAnsi="Times New Roman" w:cs="Times New Roman"/>
          <w:sz w:val="28"/>
          <w:szCs w:val="28"/>
        </w:rPr>
        <w:t>На региональном, муниципальном и уровне образовательных организаций должно быть подготовлено необходимое количество бумаги формата А4, определяемое из расчета 5 листов на каждого обучающегося, выпускника прошлых лет (при этом количество листов необходимо увеличить в 2 раза, если на принтере возможно только односторонняя печать) + 5 листов для копирования бланка регистрации и бланков ответа, для проверки итогового сочинения (изложения). Также необходимо учитывать, что возможна порча бланков регистрации и бланков ответа обучающегося, выпускника прошлых лет, с последующей заменой.</w:t>
      </w:r>
    </w:p>
    <w:p w:rsidR="0036442D" w:rsidRPr="00586F76" w:rsidRDefault="0036442D" w:rsidP="00586F76">
      <w:pPr>
        <w:rPr>
          <w:rFonts w:ascii="Times New Roman" w:hAnsi="Times New Roman" w:cs="Times New Roman"/>
          <w:sz w:val="28"/>
          <w:szCs w:val="28"/>
        </w:rPr>
      </w:pPr>
    </w:p>
    <w:p w:rsidR="0036442D" w:rsidRPr="00586F76" w:rsidRDefault="0036442D" w:rsidP="00586F76">
      <w:pPr>
        <w:rPr>
          <w:rFonts w:ascii="Times New Roman" w:hAnsi="Times New Roman" w:cs="Times New Roman"/>
          <w:sz w:val="28"/>
          <w:szCs w:val="28"/>
        </w:rPr>
      </w:pPr>
    </w:p>
    <w:p w:rsidR="0036442D" w:rsidRPr="00F17566" w:rsidRDefault="0036442D" w:rsidP="00BB0D90">
      <w:pPr>
        <w:pStyle w:val="TOCHeading"/>
        <w:pageBreakBefore/>
        <w:rPr>
          <w:rFonts w:ascii="Times New Roman" w:hAnsi="Times New Roman" w:cs="Times New Roman"/>
          <w:lang w:eastAsia="ru-RU"/>
        </w:rPr>
      </w:pPr>
    </w:p>
    <w:sectPr w:rsidR="0036442D" w:rsidRPr="00F17566" w:rsidSect="003707AE">
      <w:footerReference w:type="default" r:id="rId9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42D" w:rsidRDefault="0036442D" w:rsidP="000D788E">
      <w:pPr>
        <w:spacing w:after="0" w:line="240" w:lineRule="auto"/>
      </w:pPr>
      <w:r>
        <w:separator/>
      </w:r>
    </w:p>
  </w:endnote>
  <w:endnote w:type="continuationSeparator" w:id="0">
    <w:p w:rsidR="0036442D" w:rsidRDefault="0036442D" w:rsidP="000D7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42D" w:rsidRDefault="0036442D">
    <w:pPr>
      <w:pStyle w:val="Footer"/>
      <w:jc w:val="center"/>
    </w:pPr>
    <w:fldSimple w:instr=" PAGE   \* MERGEFORMAT ">
      <w:r>
        <w:rPr>
          <w:noProof/>
        </w:rPr>
        <w:t>2</w:t>
      </w:r>
    </w:fldSimple>
  </w:p>
  <w:p w:rsidR="0036442D" w:rsidRDefault="003644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42D" w:rsidRDefault="0036442D" w:rsidP="000D788E">
      <w:pPr>
        <w:spacing w:after="0" w:line="240" w:lineRule="auto"/>
      </w:pPr>
      <w:r>
        <w:separator/>
      </w:r>
    </w:p>
  </w:footnote>
  <w:footnote w:type="continuationSeparator" w:id="0">
    <w:p w:rsidR="0036442D" w:rsidRDefault="0036442D" w:rsidP="000D7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2CF9"/>
    <w:multiLevelType w:val="hybridMultilevel"/>
    <w:tmpl w:val="F4923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FB4718"/>
    <w:multiLevelType w:val="multilevel"/>
    <w:tmpl w:val="335CB884"/>
    <w:lvl w:ilvl="0">
      <w:start w:val="1"/>
      <w:numFmt w:val="decimal"/>
      <w:pStyle w:val="Heading1"/>
      <w:suff w:val="space"/>
      <w:lvlText w:val="%1"/>
      <w:lvlJc w:val="left"/>
      <w:pPr>
        <w:ind w:left="1" w:hanging="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Heading3"/>
      <w:lvlText w:val="%1.%2.%3 "/>
      <w:lvlJc w:val="left"/>
      <w:pPr>
        <w:tabs>
          <w:tab w:val="num" w:pos="1"/>
        </w:tabs>
        <w:ind w:left="851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Heading4"/>
      <w:lvlText w:val="%1.%2.%3.%4 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Heading5"/>
      <w:lvlText w:val="%1.%2.%3.%4.%5 "/>
      <w:lvlJc w:val="left"/>
      <w:pPr>
        <w:tabs>
          <w:tab w:val="num" w:pos="589"/>
        </w:tabs>
        <w:ind w:left="1" w:firstLine="85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Heading6"/>
      <w:lvlText w:val="%1.%2.%3.%4.%5.%6 "/>
      <w:lvlJc w:val="left"/>
      <w:pPr>
        <w:tabs>
          <w:tab w:val="num" w:pos="949"/>
        </w:tabs>
        <w:ind w:left="1" w:hanging="1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852" w:hanging="852"/>
      </w:pPr>
      <w:rPr>
        <w:rFonts w:ascii="Arial Narrow" w:hAnsi="Arial Narrow" w:cs="Arial Narro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9"/>
        </w:tabs>
        <w:ind w:left="1" w:hanging="852"/>
      </w:pPr>
      <w:rPr>
        <w:rFonts w:ascii="Arial Narrow" w:hAnsi="Arial Narrow" w:cs="Arial Narro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69"/>
        </w:tabs>
        <w:ind w:left="1" w:hanging="852"/>
      </w:pPr>
      <w:rPr>
        <w:rFonts w:ascii="Arial Narrow" w:hAnsi="Arial Narrow" w:cs="Arial Narrow" w:hint="default"/>
      </w:rPr>
    </w:lvl>
  </w:abstractNum>
  <w:abstractNum w:abstractNumId="2">
    <w:nsid w:val="0B45085F"/>
    <w:multiLevelType w:val="hybridMultilevel"/>
    <w:tmpl w:val="A98E3D74"/>
    <w:lvl w:ilvl="0" w:tplc="8C08949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29A144AC"/>
    <w:multiLevelType w:val="hybridMultilevel"/>
    <w:tmpl w:val="9F32D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9CE2C31"/>
    <w:multiLevelType w:val="hybridMultilevel"/>
    <w:tmpl w:val="3A60D5E4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FB631B8"/>
    <w:multiLevelType w:val="hybridMultilevel"/>
    <w:tmpl w:val="5688F4BA"/>
    <w:lvl w:ilvl="0" w:tplc="614AF3A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580A4DD4"/>
    <w:multiLevelType w:val="multilevel"/>
    <w:tmpl w:val="08D2B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7">
    <w:nsid w:val="64322126"/>
    <w:multiLevelType w:val="hybridMultilevel"/>
    <w:tmpl w:val="D682F5C2"/>
    <w:lvl w:ilvl="0" w:tplc="398892BE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2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0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788E"/>
    <w:rsid w:val="000223EC"/>
    <w:rsid w:val="00036B5D"/>
    <w:rsid w:val="00063CFA"/>
    <w:rsid w:val="000D788E"/>
    <w:rsid w:val="00133C64"/>
    <w:rsid w:val="001B0251"/>
    <w:rsid w:val="001F55B7"/>
    <w:rsid w:val="00220AF4"/>
    <w:rsid w:val="00230CBF"/>
    <w:rsid w:val="002374FC"/>
    <w:rsid w:val="00297E87"/>
    <w:rsid w:val="002A36F1"/>
    <w:rsid w:val="00334E26"/>
    <w:rsid w:val="00361C77"/>
    <w:rsid w:val="0036442D"/>
    <w:rsid w:val="003707AE"/>
    <w:rsid w:val="00382121"/>
    <w:rsid w:val="003B7A32"/>
    <w:rsid w:val="003C6FC4"/>
    <w:rsid w:val="003F1B50"/>
    <w:rsid w:val="0041059C"/>
    <w:rsid w:val="00444B2E"/>
    <w:rsid w:val="004532EC"/>
    <w:rsid w:val="00457A0D"/>
    <w:rsid w:val="00493FAF"/>
    <w:rsid w:val="004A77B3"/>
    <w:rsid w:val="004E3C66"/>
    <w:rsid w:val="004E5439"/>
    <w:rsid w:val="004F47DE"/>
    <w:rsid w:val="004F69E7"/>
    <w:rsid w:val="00534C29"/>
    <w:rsid w:val="0057132B"/>
    <w:rsid w:val="005738F6"/>
    <w:rsid w:val="00576A6F"/>
    <w:rsid w:val="00586F76"/>
    <w:rsid w:val="005C0DCF"/>
    <w:rsid w:val="0063311E"/>
    <w:rsid w:val="0063636A"/>
    <w:rsid w:val="00657188"/>
    <w:rsid w:val="00692FA0"/>
    <w:rsid w:val="006D4254"/>
    <w:rsid w:val="006F0859"/>
    <w:rsid w:val="006F5011"/>
    <w:rsid w:val="0072304C"/>
    <w:rsid w:val="0074461A"/>
    <w:rsid w:val="00762437"/>
    <w:rsid w:val="007C6704"/>
    <w:rsid w:val="007D1AAE"/>
    <w:rsid w:val="007D2AF4"/>
    <w:rsid w:val="007D6258"/>
    <w:rsid w:val="007E033A"/>
    <w:rsid w:val="008148CA"/>
    <w:rsid w:val="008470A8"/>
    <w:rsid w:val="008521C3"/>
    <w:rsid w:val="0088407A"/>
    <w:rsid w:val="008D07C9"/>
    <w:rsid w:val="00901F87"/>
    <w:rsid w:val="00932397"/>
    <w:rsid w:val="00A05B68"/>
    <w:rsid w:val="00A746B7"/>
    <w:rsid w:val="00A84D72"/>
    <w:rsid w:val="00A93600"/>
    <w:rsid w:val="00B12826"/>
    <w:rsid w:val="00B825D3"/>
    <w:rsid w:val="00BA6368"/>
    <w:rsid w:val="00BB0D90"/>
    <w:rsid w:val="00BB1504"/>
    <w:rsid w:val="00BB1E26"/>
    <w:rsid w:val="00BD61A8"/>
    <w:rsid w:val="00BF303E"/>
    <w:rsid w:val="00C5397C"/>
    <w:rsid w:val="00CC7A24"/>
    <w:rsid w:val="00CD5BB1"/>
    <w:rsid w:val="00D1433A"/>
    <w:rsid w:val="00D72A7A"/>
    <w:rsid w:val="00DA083B"/>
    <w:rsid w:val="00DA6785"/>
    <w:rsid w:val="00DF42DC"/>
    <w:rsid w:val="00E067D0"/>
    <w:rsid w:val="00E50A29"/>
    <w:rsid w:val="00E929B7"/>
    <w:rsid w:val="00EC2959"/>
    <w:rsid w:val="00EE306D"/>
    <w:rsid w:val="00EE402F"/>
    <w:rsid w:val="00F17566"/>
    <w:rsid w:val="00F203E5"/>
    <w:rsid w:val="00F37A1B"/>
    <w:rsid w:val="00F8096A"/>
    <w:rsid w:val="00F81B32"/>
    <w:rsid w:val="00FB19E1"/>
    <w:rsid w:val="00FB28DF"/>
    <w:rsid w:val="00FB6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E929B7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aliases w:val="H1,Заголов,H1 Знак"/>
    <w:basedOn w:val="Normal"/>
    <w:next w:val="Normal"/>
    <w:link w:val="Heading1Char"/>
    <w:uiPriority w:val="99"/>
    <w:qFormat/>
    <w:rsid w:val="00DA6785"/>
    <w:pPr>
      <w:keepNext/>
      <w:keepLines/>
      <w:numPr>
        <w:numId w:val="2"/>
      </w:numPr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Heading2">
    <w:name w:val="heading 2"/>
    <w:aliases w:val="Heading 2 Hidden,H2,h2,Numbered text 3"/>
    <w:basedOn w:val="Normal"/>
    <w:next w:val="Normal"/>
    <w:link w:val="Heading2Char1"/>
    <w:uiPriority w:val="99"/>
    <w:qFormat/>
    <w:rsid w:val="00DA6785"/>
    <w:pPr>
      <w:keepNext/>
      <w:keepLines/>
      <w:numPr>
        <w:ilvl w:val="1"/>
        <w:numId w:val="2"/>
      </w:numPr>
      <w:tabs>
        <w:tab w:val="left" w:pos="284"/>
        <w:tab w:val="left" w:pos="568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1"/>
    </w:pPr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paragraph" w:styleId="Heading3">
    <w:name w:val="heading 3"/>
    <w:aliases w:val="Подраздел,H3"/>
    <w:basedOn w:val="Normal"/>
    <w:next w:val="Normal"/>
    <w:link w:val="Heading3Char"/>
    <w:autoRedefine/>
    <w:uiPriority w:val="99"/>
    <w:qFormat/>
    <w:rsid w:val="00DA6785"/>
    <w:pPr>
      <w:keepNext/>
      <w:numPr>
        <w:ilvl w:val="2"/>
        <w:numId w:val="2"/>
      </w:numPr>
      <w:tabs>
        <w:tab w:val="clear" w:pos="1"/>
      </w:tabs>
      <w:spacing w:before="120" w:after="120"/>
      <w:ind w:left="720" w:hanging="720"/>
      <w:jc w:val="both"/>
      <w:outlineLvl w:val="2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Heading4">
    <w:name w:val="heading 4"/>
    <w:aliases w:val="Заголовок_приложения,Заголовок 4 (Приложение)"/>
    <w:basedOn w:val="Normal"/>
    <w:next w:val="Normal"/>
    <w:link w:val="Heading4Char"/>
    <w:autoRedefine/>
    <w:uiPriority w:val="99"/>
    <w:qFormat/>
    <w:rsid w:val="00DA6785"/>
    <w:pPr>
      <w:keepNext/>
      <w:keepLines/>
      <w:numPr>
        <w:ilvl w:val="3"/>
        <w:numId w:val="2"/>
      </w:numPr>
      <w:tabs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Heading5">
    <w:name w:val="heading 5"/>
    <w:aliases w:val="Знак,H5,PIM 5,5,ITT t5,PA Pico Section"/>
    <w:basedOn w:val="Normal"/>
    <w:next w:val="Normal"/>
    <w:link w:val="Heading5Char"/>
    <w:autoRedefine/>
    <w:uiPriority w:val="99"/>
    <w:qFormat/>
    <w:rsid w:val="00DA6785"/>
    <w:pPr>
      <w:keepNext/>
      <w:keepLines/>
      <w:numPr>
        <w:ilvl w:val="4"/>
        <w:numId w:val="2"/>
      </w:numPr>
      <w:tabs>
        <w:tab w:val="left" w:pos="1"/>
        <w:tab w:val="left" w:pos="284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Heading6">
    <w:name w:val="heading 6"/>
    <w:aliases w:val="PIM 6,H6"/>
    <w:basedOn w:val="Normal"/>
    <w:next w:val="Normal"/>
    <w:link w:val="Heading6Char"/>
    <w:autoRedefine/>
    <w:uiPriority w:val="99"/>
    <w:qFormat/>
    <w:rsid w:val="00DA6785"/>
    <w:pPr>
      <w:keepNext/>
      <w:keepLines/>
      <w:numPr>
        <w:ilvl w:val="5"/>
        <w:numId w:val="2"/>
      </w:numPr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Заголов Char,H1 Знак Char"/>
    <w:basedOn w:val="DefaultParagraphFont"/>
    <w:link w:val="Heading1"/>
    <w:uiPriority w:val="99"/>
    <w:locked/>
    <w:rsid w:val="00DA6785"/>
    <w:rPr>
      <w:rFonts w:ascii="Times New Roman" w:hAnsi="Times New Roman" w:cs="Times New Roman"/>
      <w:b/>
      <w:bCs/>
      <w:sz w:val="44"/>
      <w:szCs w:val="44"/>
      <w:lang w:eastAsia="ru-RU"/>
    </w:rPr>
  </w:style>
  <w:style w:type="character" w:customStyle="1" w:styleId="Heading2Char">
    <w:name w:val="Heading 2 Char"/>
    <w:aliases w:val="Heading 2 Hidden Char,H2 Char,h2 Char,Numbered text 3 Char"/>
    <w:basedOn w:val="DefaultParagraphFont"/>
    <w:link w:val="Heading2"/>
    <w:uiPriority w:val="9"/>
    <w:semiHidden/>
    <w:rsid w:val="00264096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aliases w:val="Подраздел Char,H3 Char"/>
    <w:basedOn w:val="DefaultParagraphFont"/>
    <w:link w:val="Heading3"/>
    <w:uiPriority w:val="99"/>
    <w:locked/>
    <w:rsid w:val="00DA6785"/>
    <w:rPr>
      <w:rFonts w:ascii="Arial" w:hAnsi="Arial" w:cs="Arial"/>
      <w:b/>
      <w:bCs/>
      <w:sz w:val="24"/>
      <w:szCs w:val="24"/>
      <w:lang w:eastAsia="ru-RU"/>
    </w:rPr>
  </w:style>
  <w:style w:type="character" w:customStyle="1" w:styleId="Heading4Char">
    <w:name w:val="Heading 4 Char"/>
    <w:aliases w:val="Заголовок_приложения Char,Заголовок 4 (Приложение) Char"/>
    <w:basedOn w:val="DefaultParagraphFont"/>
    <w:link w:val="Heading4"/>
    <w:uiPriority w:val="99"/>
    <w:locked/>
    <w:rsid w:val="00DA6785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aliases w:val="Знак Char,H5 Char,PIM 5 Char,5 Char,ITT t5 Char,PA Pico Section Char"/>
    <w:basedOn w:val="DefaultParagraphFont"/>
    <w:link w:val="Heading5"/>
    <w:uiPriority w:val="99"/>
    <w:locked/>
    <w:rsid w:val="00DA6785"/>
    <w:rPr>
      <w:rFonts w:ascii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Heading6Char">
    <w:name w:val="Heading 6 Char"/>
    <w:aliases w:val="PIM 6 Char,H6 Char"/>
    <w:basedOn w:val="DefaultParagraphFont"/>
    <w:link w:val="Heading6"/>
    <w:uiPriority w:val="99"/>
    <w:locked/>
    <w:rsid w:val="00DA678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0D7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88E"/>
  </w:style>
  <w:style w:type="paragraph" w:styleId="Footer">
    <w:name w:val="footer"/>
    <w:basedOn w:val="Normal"/>
    <w:link w:val="FooterChar"/>
    <w:uiPriority w:val="99"/>
    <w:rsid w:val="000D7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88E"/>
  </w:style>
  <w:style w:type="paragraph" w:styleId="ListParagraph">
    <w:name w:val="List Paragraph"/>
    <w:basedOn w:val="Normal"/>
    <w:link w:val="ListParagraphChar"/>
    <w:uiPriority w:val="99"/>
    <w:qFormat/>
    <w:rsid w:val="000D788E"/>
    <w:pPr>
      <w:ind w:left="720"/>
    </w:pPr>
  </w:style>
  <w:style w:type="character" w:customStyle="1" w:styleId="Heading2Char1">
    <w:name w:val="Heading 2 Char1"/>
    <w:aliases w:val="Heading 2 Hidden Char1,H2 Char1,h2 Char1,Numbered text 3 Char1"/>
    <w:basedOn w:val="DefaultParagraphFont"/>
    <w:link w:val="Heading2"/>
    <w:uiPriority w:val="99"/>
    <w:locked/>
    <w:rsid w:val="00DA6785"/>
    <w:rPr>
      <w:rFonts w:ascii="Times New Roman" w:eastAsia="Arial Unicode MS" w:hAnsi="Times New Roman" w:cs="Times New Roman"/>
      <w:b/>
      <w:bCs/>
      <w:sz w:val="44"/>
      <w:szCs w:val="44"/>
      <w:lang w:eastAsia="ru-RU"/>
    </w:rPr>
  </w:style>
  <w:style w:type="paragraph" w:customStyle="1" w:styleId="a">
    <w:name w:val="Шапка таблицы"/>
    <w:basedOn w:val="Normal"/>
    <w:uiPriority w:val="99"/>
    <w:rsid w:val="00F17566"/>
    <w:pPr>
      <w:keepNext/>
      <w:spacing w:before="60" w:after="8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0">
    <w:name w:val="Обычный (тбл)"/>
    <w:basedOn w:val="Normal"/>
    <w:link w:val="a1"/>
    <w:uiPriority w:val="99"/>
    <w:rsid w:val="00F17566"/>
    <w:pPr>
      <w:spacing w:before="40" w:after="8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1">
    <w:name w:val="Обычный (тбл) Знак"/>
    <w:basedOn w:val="DefaultParagraphFont"/>
    <w:link w:val="a0"/>
    <w:uiPriority w:val="99"/>
    <w:locked/>
    <w:rsid w:val="00F17566"/>
    <w:rPr>
      <w:rFonts w:ascii="Times New Roman" w:hAnsi="Times New Roman" w:cs="Times New Roman"/>
      <w:sz w:val="18"/>
      <w:szCs w:val="18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814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148C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814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4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14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4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148C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14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48CA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99"/>
    <w:qFormat/>
    <w:rsid w:val="00297E87"/>
    <w:pPr>
      <w:numPr>
        <w:numId w:val="0"/>
      </w:numPr>
      <w:tabs>
        <w:tab w:val="clear" w:pos="1"/>
        <w:tab w:val="clear" w:pos="284"/>
        <w:tab w:val="clear" w:pos="568"/>
        <w:tab w:val="clear" w:pos="851"/>
        <w:tab w:val="clear" w:pos="1134"/>
        <w:tab w:val="clear" w:pos="1418"/>
        <w:tab w:val="clear" w:pos="1701"/>
        <w:tab w:val="clear" w:pos="1985"/>
      </w:tabs>
      <w:suppressAutoHyphens w:val="0"/>
      <w:spacing w:before="480" w:after="0" w:line="276" w:lineRule="auto"/>
      <w:outlineLvl w:val="9"/>
    </w:pPr>
    <w:rPr>
      <w:rFonts w:ascii="Cambria" w:hAnsi="Cambria" w:cs="Cambria"/>
      <w:color w:val="365F91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uiPriority w:val="99"/>
    <w:semiHidden/>
    <w:rsid w:val="00297E87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rsid w:val="00297E87"/>
    <w:pPr>
      <w:spacing w:after="100"/>
      <w:ind w:left="220"/>
    </w:pPr>
  </w:style>
  <w:style w:type="character" w:styleId="Hyperlink">
    <w:name w:val="Hyperlink"/>
    <w:basedOn w:val="DefaultParagraphFont"/>
    <w:uiPriority w:val="99"/>
    <w:rsid w:val="00297E87"/>
    <w:rPr>
      <w:color w:val="0000FF"/>
      <w:u w:val="single"/>
    </w:rPr>
  </w:style>
  <w:style w:type="paragraph" w:customStyle="1" w:styleId="a2">
    <w:name w:val="Таблица"/>
    <w:basedOn w:val="Normal"/>
    <w:uiPriority w:val="99"/>
    <w:rsid w:val="00BB0D90"/>
    <w:pPr>
      <w:spacing w:before="60" w:after="6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Табл. текст по левому краю"/>
    <w:basedOn w:val="Normal"/>
    <w:uiPriority w:val="99"/>
    <w:rsid w:val="00BB0D90"/>
    <w:pPr>
      <w:spacing w:before="60" w:after="6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ListParagraphChar">
    <w:name w:val="List Paragraph Char"/>
    <w:link w:val="ListParagraph"/>
    <w:uiPriority w:val="99"/>
    <w:locked/>
    <w:rsid w:val="00BB0D90"/>
  </w:style>
  <w:style w:type="paragraph" w:styleId="Caption">
    <w:name w:val="caption"/>
    <w:basedOn w:val="Normal"/>
    <w:next w:val="Normal"/>
    <w:uiPriority w:val="99"/>
    <w:qFormat/>
    <w:rsid w:val="00BB0D90"/>
    <w:pPr>
      <w:spacing w:line="240" w:lineRule="auto"/>
    </w:pPr>
    <w:rPr>
      <w:b/>
      <w:bCs/>
      <w:color w:val="4F81BD"/>
      <w:sz w:val="18"/>
      <w:szCs w:val="18"/>
    </w:rPr>
  </w:style>
  <w:style w:type="table" w:styleId="TableGrid">
    <w:name w:val="Table Grid"/>
    <w:basedOn w:val="TableNormal"/>
    <w:uiPriority w:val="99"/>
    <w:rsid w:val="00BB0D90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682</TotalTime>
  <Pages>18</Pages>
  <Words>2102</Words>
  <Characters>11985</Characters>
  <Application>Microsoft Office Outlook</Application>
  <DocSecurity>0</DocSecurity>
  <Lines>0</Lines>
  <Paragraphs>0</Paragraphs>
  <ScaleCrop>false</ScaleCrop>
  <Company>mono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molchanova</dc:creator>
  <cp:keywords/>
  <dc:description/>
  <cp:lastModifiedBy>216-kizilova</cp:lastModifiedBy>
  <cp:revision>28</cp:revision>
  <cp:lastPrinted>2014-11-28T07:31:00Z</cp:lastPrinted>
  <dcterms:created xsi:type="dcterms:W3CDTF">2014-08-14T07:22:00Z</dcterms:created>
  <dcterms:modified xsi:type="dcterms:W3CDTF">2014-11-29T07:21:00Z</dcterms:modified>
</cp:coreProperties>
</file>