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ED3" w:rsidRPr="003E2F8F" w:rsidRDefault="00A36ED3" w:rsidP="006C1D0B">
      <w:pPr>
        <w:spacing w:line="360" w:lineRule="auto"/>
        <w:jc w:val="center"/>
        <w:rPr>
          <w:rFonts w:ascii="Times New Roman" w:hAnsi="Times New Roman" w:cs="Times New Roman"/>
          <w:b/>
          <w:bCs/>
          <w:sz w:val="28"/>
          <w:szCs w:val="28"/>
        </w:rPr>
      </w:pPr>
      <w:bookmarkStart w:id="0" w:name="_GoBack"/>
      <w:r>
        <w:rPr>
          <w:rFonts w:ascii="Times New Roman" w:hAnsi="Times New Roman" w:cs="Times New Roman"/>
          <w:b/>
          <w:bCs/>
          <w:sz w:val="28"/>
          <w:szCs w:val="28"/>
        </w:rPr>
        <w:t>Ответы на часто задаваемые вопросы по организации проведения итогового сочинения (изложения)</w:t>
      </w:r>
      <w:bookmarkEnd w:id="0"/>
      <w:r>
        <w:rPr>
          <w:rFonts w:ascii="Times New Roman" w:hAnsi="Times New Roman" w:cs="Times New Roman"/>
          <w:b/>
          <w:bCs/>
          <w:sz w:val="28"/>
          <w:szCs w:val="28"/>
        </w:rPr>
        <w:t xml:space="preserve"> - </w:t>
      </w:r>
      <w:r w:rsidRPr="006D5846">
        <w:rPr>
          <w:rFonts w:ascii="Times New Roman" w:hAnsi="Times New Roman" w:cs="Times New Roman"/>
          <w:b/>
          <w:bCs/>
          <w:color w:val="FF0000"/>
          <w:sz w:val="28"/>
          <w:szCs w:val="28"/>
        </w:rPr>
        <w:t>ФЦТ</w:t>
      </w:r>
    </w:p>
    <w:p w:rsidR="00A36ED3" w:rsidRPr="003E2F8F" w:rsidRDefault="00A36ED3" w:rsidP="003E2F8F">
      <w:pPr>
        <w:pStyle w:val="ListParagraph"/>
        <w:numPr>
          <w:ilvl w:val="0"/>
          <w:numId w:val="4"/>
        </w:numPr>
        <w:spacing w:line="360" w:lineRule="auto"/>
        <w:ind w:left="322"/>
        <w:jc w:val="both"/>
        <w:rPr>
          <w:rFonts w:ascii="Times New Roman" w:hAnsi="Times New Roman" w:cs="Times New Roman"/>
          <w:b/>
          <w:bCs/>
          <w:sz w:val="24"/>
          <w:szCs w:val="24"/>
        </w:rPr>
      </w:pPr>
      <w:r w:rsidRPr="003E2F8F">
        <w:rPr>
          <w:rFonts w:ascii="Times New Roman" w:hAnsi="Times New Roman" w:cs="Times New Roman"/>
          <w:b/>
          <w:bCs/>
          <w:sz w:val="24"/>
          <w:szCs w:val="24"/>
        </w:rPr>
        <w:t>Необходимы пошаговые инструкции по проведению апробации итогового сочинения (изложения).</w:t>
      </w:r>
    </w:p>
    <w:p w:rsidR="00A36ED3" w:rsidRPr="0008150F" w:rsidRDefault="00A36ED3" w:rsidP="00884437">
      <w:pPr>
        <w:spacing w:line="360" w:lineRule="auto"/>
        <w:ind w:left="567"/>
        <w:jc w:val="both"/>
        <w:rPr>
          <w:rFonts w:ascii="Times New Roman" w:hAnsi="Times New Roman" w:cs="Times New Roman"/>
          <w:color w:val="C00000"/>
          <w:sz w:val="24"/>
          <w:szCs w:val="24"/>
        </w:rPr>
      </w:pPr>
      <w:r w:rsidRPr="0008150F">
        <w:rPr>
          <w:rFonts w:ascii="Times New Roman" w:hAnsi="Times New Roman" w:cs="Times New Roman"/>
          <w:color w:val="C00000"/>
          <w:sz w:val="24"/>
          <w:szCs w:val="24"/>
        </w:rPr>
        <w:t>-Регламент апробации размещен на сайте ФЦТ rustest.ru.</w:t>
      </w:r>
    </w:p>
    <w:p w:rsidR="00A36ED3" w:rsidRPr="003E2F8F" w:rsidRDefault="00A36ED3" w:rsidP="003E2F8F">
      <w:pPr>
        <w:pStyle w:val="ListParagraph"/>
        <w:numPr>
          <w:ilvl w:val="0"/>
          <w:numId w:val="4"/>
        </w:numPr>
        <w:spacing w:line="360" w:lineRule="auto"/>
        <w:ind w:left="322"/>
        <w:jc w:val="both"/>
        <w:rPr>
          <w:rFonts w:ascii="Times New Roman" w:hAnsi="Times New Roman" w:cs="Times New Roman"/>
          <w:b/>
          <w:bCs/>
          <w:sz w:val="24"/>
          <w:szCs w:val="24"/>
        </w:rPr>
      </w:pPr>
      <w:r w:rsidRPr="003E2F8F">
        <w:rPr>
          <w:rFonts w:ascii="Times New Roman" w:hAnsi="Times New Roman" w:cs="Times New Roman"/>
          <w:b/>
          <w:bCs/>
          <w:sz w:val="24"/>
          <w:szCs w:val="24"/>
        </w:rPr>
        <w:t>Какой порядок доставки тем сочинения и изложения в регионы из нижеперечисленных верный?</w:t>
      </w:r>
    </w:p>
    <w:p w:rsidR="00A36ED3" w:rsidRPr="003E2F8F" w:rsidRDefault="00A36ED3" w:rsidP="003E2F8F">
      <w:pPr>
        <w:spacing w:line="360" w:lineRule="auto"/>
        <w:ind w:left="322"/>
        <w:jc w:val="both"/>
        <w:rPr>
          <w:rFonts w:ascii="Times New Roman" w:hAnsi="Times New Roman" w:cs="Times New Roman"/>
          <w:b/>
          <w:bCs/>
          <w:sz w:val="24"/>
          <w:szCs w:val="24"/>
        </w:rPr>
      </w:pPr>
      <w:r w:rsidRPr="003E2F8F">
        <w:rPr>
          <w:rFonts w:ascii="Times New Roman" w:hAnsi="Times New Roman" w:cs="Times New Roman"/>
          <w:b/>
          <w:bCs/>
          <w:sz w:val="24"/>
          <w:szCs w:val="24"/>
        </w:rPr>
        <w:t xml:space="preserve">1 На совещании 9-11 октября – за 15 минут до проведения на сайте </w:t>
      </w:r>
      <w:hyperlink r:id="rId7" w:history="1">
        <w:r w:rsidRPr="003E2F8F">
          <w:rPr>
            <w:rFonts w:ascii="Times New Roman" w:hAnsi="Times New Roman" w:cs="Times New Roman"/>
            <w:b/>
            <w:bCs/>
            <w:sz w:val="24"/>
            <w:szCs w:val="24"/>
          </w:rPr>
          <w:t>www.ege.edu.ru</w:t>
        </w:r>
      </w:hyperlink>
      <w:r w:rsidRPr="003E2F8F">
        <w:rPr>
          <w:rFonts w:ascii="Times New Roman" w:hAnsi="Times New Roman" w:cs="Times New Roman"/>
          <w:b/>
          <w:bCs/>
          <w:sz w:val="24"/>
          <w:szCs w:val="24"/>
        </w:rPr>
        <w:t xml:space="preserve">, </w:t>
      </w:r>
      <w:hyperlink r:id="rId8" w:history="1">
        <w:r w:rsidRPr="003E2F8F">
          <w:rPr>
            <w:rFonts w:ascii="Times New Roman" w:hAnsi="Times New Roman" w:cs="Times New Roman"/>
            <w:b/>
            <w:bCs/>
            <w:sz w:val="24"/>
            <w:szCs w:val="24"/>
          </w:rPr>
          <w:t>www.fipi.ru</w:t>
        </w:r>
      </w:hyperlink>
      <w:r w:rsidRPr="003E2F8F">
        <w:rPr>
          <w:rFonts w:ascii="Times New Roman" w:hAnsi="Times New Roman" w:cs="Times New Roman"/>
          <w:b/>
          <w:bCs/>
          <w:sz w:val="24"/>
          <w:szCs w:val="24"/>
        </w:rPr>
        <w:t xml:space="preserve"> образовательные организации самостоятельно скачивают темы</w:t>
      </w:r>
    </w:p>
    <w:p w:rsidR="00A36ED3" w:rsidRPr="003E2F8F" w:rsidRDefault="00A36ED3" w:rsidP="003E2F8F">
      <w:pPr>
        <w:spacing w:line="360" w:lineRule="auto"/>
        <w:ind w:left="322"/>
        <w:jc w:val="both"/>
        <w:rPr>
          <w:rFonts w:ascii="Times New Roman" w:hAnsi="Times New Roman" w:cs="Times New Roman"/>
          <w:b/>
          <w:bCs/>
          <w:sz w:val="24"/>
          <w:szCs w:val="24"/>
        </w:rPr>
      </w:pPr>
      <w:r w:rsidRPr="003E2F8F">
        <w:rPr>
          <w:rFonts w:ascii="Times New Roman" w:hAnsi="Times New Roman" w:cs="Times New Roman"/>
          <w:b/>
          <w:bCs/>
          <w:sz w:val="24"/>
          <w:szCs w:val="24"/>
        </w:rPr>
        <w:t>2 Письмо Рособрнадзора от 01.10.2014 №02-651 «Рекомендации по организации сочинения (изложения)» раздел 5: «за 2 часа до проведения через специализированный портал (при условии решения региона)». Решение ОИВ необходимо предоставить в Рособрнадзор?</w:t>
      </w:r>
    </w:p>
    <w:p w:rsidR="00A36ED3" w:rsidRPr="0008150F" w:rsidRDefault="00A36ED3" w:rsidP="00884437">
      <w:pPr>
        <w:spacing w:line="360" w:lineRule="auto"/>
        <w:ind w:left="567"/>
        <w:jc w:val="both"/>
        <w:rPr>
          <w:rFonts w:ascii="Times New Roman" w:hAnsi="Times New Roman" w:cs="Times New Roman"/>
          <w:color w:val="C00000"/>
          <w:sz w:val="24"/>
          <w:szCs w:val="24"/>
        </w:rPr>
      </w:pPr>
      <w:r w:rsidRPr="0008150F">
        <w:rPr>
          <w:rFonts w:ascii="Times New Roman" w:hAnsi="Times New Roman" w:cs="Times New Roman"/>
          <w:color w:val="C00000"/>
          <w:sz w:val="24"/>
          <w:szCs w:val="24"/>
        </w:rPr>
        <w:t xml:space="preserve">-Первый вариант корректный – темы сочинений будут общедоступны за 15 минут до проведения на сайте </w:t>
      </w:r>
      <w:hyperlink r:id="rId9" w:history="1">
        <w:r w:rsidRPr="0008150F">
          <w:rPr>
            <w:rFonts w:ascii="Times New Roman" w:hAnsi="Times New Roman" w:cs="Times New Roman"/>
            <w:color w:val="C00000"/>
            <w:sz w:val="24"/>
            <w:szCs w:val="24"/>
          </w:rPr>
          <w:t>www.ege.edu.ru</w:t>
        </w:r>
      </w:hyperlink>
      <w:r w:rsidRPr="0008150F">
        <w:rPr>
          <w:rFonts w:ascii="Times New Roman" w:hAnsi="Times New Roman" w:cs="Times New Roman"/>
          <w:color w:val="C00000"/>
          <w:sz w:val="24"/>
          <w:szCs w:val="24"/>
        </w:rPr>
        <w:t xml:space="preserve">, </w:t>
      </w:r>
      <w:hyperlink r:id="rId10" w:history="1">
        <w:r w:rsidRPr="0008150F">
          <w:rPr>
            <w:rFonts w:ascii="Times New Roman" w:hAnsi="Times New Roman" w:cs="Times New Roman"/>
            <w:color w:val="C00000"/>
            <w:sz w:val="24"/>
            <w:szCs w:val="24"/>
          </w:rPr>
          <w:t>www.fipi.ru</w:t>
        </w:r>
      </w:hyperlink>
      <w:r w:rsidRPr="0008150F">
        <w:rPr>
          <w:rFonts w:ascii="Times New Roman" w:hAnsi="Times New Roman" w:cs="Times New Roman"/>
          <w:color w:val="C00000"/>
          <w:sz w:val="24"/>
          <w:szCs w:val="24"/>
        </w:rPr>
        <w:t xml:space="preserve"> без паролей.</w:t>
      </w:r>
    </w:p>
    <w:p w:rsidR="00A36ED3" w:rsidRPr="003E2F8F" w:rsidRDefault="00A36ED3" w:rsidP="003E2F8F">
      <w:pPr>
        <w:pStyle w:val="ListParagraph"/>
        <w:numPr>
          <w:ilvl w:val="0"/>
          <w:numId w:val="4"/>
        </w:numPr>
        <w:spacing w:line="360" w:lineRule="auto"/>
        <w:ind w:left="322"/>
        <w:jc w:val="both"/>
        <w:rPr>
          <w:rFonts w:ascii="Times New Roman" w:hAnsi="Times New Roman" w:cs="Times New Roman"/>
          <w:b/>
          <w:bCs/>
          <w:sz w:val="24"/>
          <w:szCs w:val="24"/>
        </w:rPr>
      </w:pPr>
      <w:r w:rsidRPr="003E2F8F">
        <w:rPr>
          <w:rFonts w:ascii="Times New Roman" w:hAnsi="Times New Roman" w:cs="Times New Roman"/>
          <w:b/>
          <w:bCs/>
          <w:sz w:val="24"/>
          <w:szCs w:val="24"/>
        </w:rPr>
        <w:t>Когда и на каком ресурсе будут доступны тексты изложений?</w:t>
      </w:r>
    </w:p>
    <w:p w:rsidR="00A36ED3" w:rsidRPr="0008150F" w:rsidRDefault="00A36ED3" w:rsidP="00884437">
      <w:pPr>
        <w:spacing w:line="360" w:lineRule="auto"/>
        <w:ind w:left="567"/>
        <w:jc w:val="both"/>
        <w:rPr>
          <w:rFonts w:ascii="Times New Roman" w:hAnsi="Times New Roman" w:cs="Times New Roman"/>
          <w:color w:val="C00000"/>
          <w:sz w:val="24"/>
          <w:szCs w:val="24"/>
        </w:rPr>
      </w:pPr>
      <w:r w:rsidRPr="0008150F">
        <w:rPr>
          <w:rFonts w:ascii="Times New Roman" w:hAnsi="Times New Roman" w:cs="Times New Roman"/>
          <w:color w:val="C00000"/>
          <w:sz w:val="24"/>
          <w:szCs w:val="24"/>
        </w:rPr>
        <w:t>-Текс</w:t>
      </w:r>
      <w:r>
        <w:rPr>
          <w:rFonts w:ascii="Times New Roman" w:hAnsi="Times New Roman" w:cs="Times New Roman"/>
          <w:color w:val="C00000"/>
          <w:sz w:val="24"/>
          <w:szCs w:val="24"/>
        </w:rPr>
        <w:t>т</w:t>
      </w:r>
      <w:r w:rsidRPr="0008150F">
        <w:rPr>
          <w:rFonts w:ascii="Times New Roman" w:hAnsi="Times New Roman" w:cs="Times New Roman"/>
          <w:color w:val="C00000"/>
          <w:sz w:val="24"/>
          <w:szCs w:val="24"/>
        </w:rPr>
        <w:t>ы изложений будут доступны для РЦОИ на технологическом портале подготовки и проведения ЕГЭ, находяще</w:t>
      </w:r>
      <w:r>
        <w:rPr>
          <w:rFonts w:ascii="Times New Roman" w:hAnsi="Times New Roman" w:cs="Times New Roman"/>
          <w:color w:val="C00000"/>
          <w:sz w:val="24"/>
          <w:szCs w:val="24"/>
        </w:rPr>
        <w:t>м</w:t>
      </w:r>
      <w:r w:rsidRPr="0008150F">
        <w:rPr>
          <w:rFonts w:ascii="Times New Roman" w:hAnsi="Times New Roman" w:cs="Times New Roman"/>
          <w:color w:val="C00000"/>
          <w:sz w:val="24"/>
          <w:szCs w:val="24"/>
        </w:rPr>
        <w:t>ся в защищенной сети передачи данных ЕГЭ</w:t>
      </w:r>
      <w:r>
        <w:rPr>
          <w:rFonts w:ascii="Times New Roman" w:hAnsi="Times New Roman" w:cs="Times New Roman"/>
          <w:color w:val="C00000"/>
          <w:sz w:val="24"/>
          <w:szCs w:val="24"/>
        </w:rPr>
        <w:t>,</w:t>
      </w:r>
      <w:r w:rsidRPr="0008150F">
        <w:rPr>
          <w:rFonts w:ascii="Times New Roman" w:hAnsi="Times New Roman" w:cs="Times New Roman"/>
          <w:color w:val="C00000"/>
          <w:sz w:val="24"/>
          <w:szCs w:val="24"/>
        </w:rPr>
        <w:t xml:space="preserve"> за сутки до проведения.</w:t>
      </w:r>
    </w:p>
    <w:p w:rsidR="00A36ED3" w:rsidRPr="003E2F8F" w:rsidRDefault="00A36ED3" w:rsidP="003E2F8F">
      <w:pPr>
        <w:pStyle w:val="ListParagraph"/>
        <w:numPr>
          <w:ilvl w:val="0"/>
          <w:numId w:val="4"/>
        </w:numPr>
        <w:spacing w:line="360" w:lineRule="auto"/>
        <w:ind w:left="322"/>
        <w:jc w:val="both"/>
        <w:rPr>
          <w:rFonts w:ascii="Times New Roman" w:hAnsi="Times New Roman" w:cs="Times New Roman"/>
          <w:b/>
          <w:bCs/>
          <w:sz w:val="24"/>
          <w:szCs w:val="24"/>
        </w:rPr>
      </w:pPr>
      <w:r w:rsidRPr="003E2F8F">
        <w:rPr>
          <w:rFonts w:ascii="Times New Roman" w:hAnsi="Times New Roman" w:cs="Times New Roman"/>
          <w:b/>
          <w:bCs/>
          <w:sz w:val="24"/>
          <w:szCs w:val="24"/>
        </w:rPr>
        <w:t>Когда появится ПО для печати бланков для сочинения? Будет ли впечатываться код работы автоматически или необходимо будет настраивать?</w:t>
      </w:r>
    </w:p>
    <w:p w:rsidR="00A36ED3" w:rsidRPr="0008150F" w:rsidRDefault="00A36ED3" w:rsidP="00884437">
      <w:pPr>
        <w:spacing w:line="360" w:lineRule="auto"/>
        <w:ind w:left="567"/>
        <w:jc w:val="both"/>
        <w:rPr>
          <w:rFonts w:ascii="Times New Roman" w:hAnsi="Times New Roman" w:cs="Times New Roman"/>
          <w:color w:val="C00000"/>
          <w:sz w:val="24"/>
          <w:szCs w:val="24"/>
        </w:rPr>
      </w:pPr>
      <w:r w:rsidRPr="0008150F">
        <w:rPr>
          <w:rFonts w:ascii="Times New Roman" w:hAnsi="Times New Roman" w:cs="Times New Roman"/>
          <w:color w:val="C00000"/>
          <w:sz w:val="24"/>
          <w:szCs w:val="24"/>
        </w:rPr>
        <w:t xml:space="preserve">-10 ноября для апробации итогового сочинения (изложения), </w:t>
      </w:r>
      <w:r>
        <w:rPr>
          <w:rFonts w:ascii="Times New Roman" w:hAnsi="Times New Roman" w:cs="Times New Roman"/>
          <w:color w:val="C00000"/>
          <w:sz w:val="24"/>
          <w:szCs w:val="24"/>
        </w:rPr>
        <w:t>19</w:t>
      </w:r>
      <w:r w:rsidRPr="0008150F">
        <w:rPr>
          <w:rFonts w:ascii="Times New Roman" w:hAnsi="Times New Roman" w:cs="Times New Roman"/>
          <w:color w:val="C00000"/>
          <w:sz w:val="24"/>
          <w:szCs w:val="24"/>
        </w:rPr>
        <w:t xml:space="preserve"> ноября для штатного режима. Код работы впечатывается автоматически.</w:t>
      </w:r>
    </w:p>
    <w:p w:rsidR="00A36ED3" w:rsidRPr="003E2F8F" w:rsidRDefault="00A36ED3" w:rsidP="003E2F8F">
      <w:pPr>
        <w:pStyle w:val="ListParagraph"/>
        <w:numPr>
          <w:ilvl w:val="0"/>
          <w:numId w:val="4"/>
        </w:numPr>
        <w:spacing w:line="360" w:lineRule="auto"/>
        <w:ind w:left="322"/>
        <w:jc w:val="both"/>
        <w:rPr>
          <w:rFonts w:ascii="Times New Roman" w:hAnsi="Times New Roman" w:cs="Times New Roman"/>
          <w:b/>
          <w:bCs/>
          <w:sz w:val="24"/>
          <w:szCs w:val="24"/>
        </w:rPr>
      </w:pPr>
      <w:r w:rsidRPr="003E2F8F">
        <w:rPr>
          <w:rFonts w:ascii="Times New Roman" w:hAnsi="Times New Roman" w:cs="Times New Roman"/>
          <w:b/>
          <w:bCs/>
          <w:sz w:val="24"/>
          <w:szCs w:val="24"/>
        </w:rPr>
        <w:t>Когда и каким образом регион получит комплекты бланков (бланк регистрации, бланк записи) для проведения печати?</w:t>
      </w:r>
    </w:p>
    <w:p w:rsidR="00A36ED3" w:rsidRPr="0008150F" w:rsidRDefault="00A36ED3" w:rsidP="00884437">
      <w:pPr>
        <w:spacing w:line="360" w:lineRule="auto"/>
        <w:ind w:left="567"/>
        <w:jc w:val="both"/>
        <w:rPr>
          <w:rFonts w:ascii="Times New Roman" w:hAnsi="Times New Roman" w:cs="Times New Roman"/>
          <w:color w:val="C00000"/>
          <w:sz w:val="24"/>
          <w:szCs w:val="24"/>
        </w:rPr>
      </w:pPr>
      <w:r w:rsidRPr="0008150F">
        <w:rPr>
          <w:rFonts w:ascii="Times New Roman" w:hAnsi="Times New Roman" w:cs="Times New Roman"/>
          <w:color w:val="C00000"/>
          <w:sz w:val="24"/>
          <w:szCs w:val="24"/>
        </w:rPr>
        <w:t xml:space="preserve">-Бланки печатаются посредством ПО «Планирование ГИА (ЕГЭ)» либо в типографии. Для апробации будет предоставлена отдельная версия 10 ноября, для штатного проведения сочинения после обновления </w:t>
      </w:r>
      <w:r>
        <w:rPr>
          <w:rFonts w:ascii="Times New Roman" w:hAnsi="Times New Roman" w:cs="Times New Roman"/>
          <w:color w:val="C00000"/>
          <w:sz w:val="24"/>
          <w:szCs w:val="24"/>
        </w:rPr>
        <w:t>19</w:t>
      </w:r>
      <w:r w:rsidRPr="0008150F">
        <w:rPr>
          <w:rFonts w:ascii="Times New Roman" w:hAnsi="Times New Roman" w:cs="Times New Roman"/>
          <w:color w:val="C00000"/>
          <w:sz w:val="24"/>
          <w:szCs w:val="24"/>
        </w:rPr>
        <w:t xml:space="preserve"> ноября.</w:t>
      </w:r>
    </w:p>
    <w:p w:rsidR="00A36ED3" w:rsidRPr="003E2F8F" w:rsidRDefault="00A36ED3" w:rsidP="003E2F8F">
      <w:pPr>
        <w:pStyle w:val="ListParagraph"/>
        <w:numPr>
          <w:ilvl w:val="0"/>
          <w:numId w:val="4"/>
        </w:numPr>
        <w:spacing w:line="360" w:lineRule="auto"/>
        <w:ind w:left="322"/>
        <w:jc w:val="both"/>
        <w:rPr>
          <w:rFonts w:ascii="Times New Roman" w:hAnsi="Times New Roman" w:cs="Times New Roman"/>
          <w:b/>
          <w:bCs/>
          <w:sz w:val="24"/>
          <w:szCs w:val="24"/>
        </w:rPr>
      </w:pPr>
      <w:r w:rsidRPr="003E2F8F">
        <w:rPr>
          <w:rFonts w:ascii="Times New Roman" w:hAnsi="Times New Roman" w:cs="Times New Roman"/>
          <w:b/>
          <w:bCs/>
          <w:sz w:val="24"/>
          <w:szCs w:val="24"/>
        </w:rPr>
        <w:t>Будет ли возможность печатать бланки записи с обратной стороной или они исключительно односторонние?</w:t>
      </w:r>
    </w:p>
    <w:p w:rsidR="00A36ED3" w:rsidRPr="0008150F" w:rsidRDefault="00A36ED3" w:rsidP="00884437">
      <w:pPr>
        <w:spacing w:line="360" w:lineRule="auto"/>
        <w:ind w:left="567"/>
        <w:jc w:val="both"/>
        <w:rPr>
          <w:rFonts w:ascii="Times New Roman" w:hAnsi="Times New Roman" w:cs="Times New Roman"/>
          <w:color w:val="C00000"/>
          <w:sz w:val="24"/>
          <w:szCs w:val="24"/>
        </w:rPr>
      </w:pPr>
      <w:r w:rsidRPr="0008150F">
        <w:rPr>
          <w:rFonts w:ascii="Times New Roman" w:hAnsi="Times New Roman" w:cs="Times New Roman"/>
          <w:color w:val="C00000"/>
          <w:sz w:val="24"/>
          <w:szCs w:val="24"/>
        </w:rPr>
        <w:t>-Печать бланков для проведения итогового сочинения (изложения) будет осуществляться из ПО Планирование ГИА(ЕГЭ) либо в типографии.</w:t>
      </w:r>
    </w:p>
    <w:p w:rsidR="00A36ED3" w:rsidRPr="0008150F" w:rsidRDefault="00A36ED3" w:rsidP="00884437">
      <w:pPr>
        <w:spacing w:line="360" w:lineRule="auto"/>
        <w:ind w:left="567"/>
        <w:jc w:val="both"/>
        <w:rPr>
          <w:rFonts w:ascii="Times New Roman" w:hAnsi="Times New Roman" w:cs="Times New Roman"/>
          <w:color w:val="C00000"/>
          <w:sz w:val="24"/>
          <w:szCs w:val="24"/>
        </w:rPr>
      </w:pPr>
      <w:r w:rsidRPr="0008150F">
        <w:rPr>
          <w:rFonts w:ascii="Times New Roman" w:hAnsi="Times New Roman" w:cs="Times New Roman"/>
          <w:color w:val="C00000"/>
          <w:sz w:val="24"/>
          <w:szCs w:val="24"/>
        </w:rPr>
        <w:t>С помощью ПО бланки могут буть распечатаны на всех 3-х уровнях (РЦОИ, МСУ, ОО).</w:t>
      </w:r>
    </w:p>
    <w:p w:rsidR="00A36ED3" w:rsidRPr="0008150F" w:rsidRDefault="00A36ED3" w:rsidP="00884437">
      <w:pPr>
        <w:spacing w:line="360" w:lineRule="auto"/>
        <w:ind w:left="567"/>
        <w:jc w:val="both"/>
        <w:rPr>
          <w:rFonts w:ascii="Times New Roman" w:hAnsi="Times New Roman" w:cs="Times New Roman"/>
          <w:color w:val="C00000"/>
          <w:sz w:val="24"/>
          <w:szCs w:val="24"/>
        </w:rPr>
      </w:pPr>
      <w:r w:rsidRPr="0008150F">
        <w:rPr>
          <w:rFonts w:ascii="Times New Roman" w:hAnsi="Times New Roman" w:cs="Times New Roman"/>
          <w:color w:val="C00000"/>
          <w:sz w:val="24"/>
          <w:szCs w:val="24"/>
        </w:rPr>
        <w:t>На уровне РЦОИ и МСУ возможно распечатать двусторонние и односторонние бланки записи, на уровне ОО только односторонние бланки записи.</w:t>
      </w:r>
    </w:p>
    <w:p w:rsidR="00A36ED3" w:rsidRPr="003E2F8F" w:rsidRDefault="00A36ED3" w:rsidP="003E2F8F">
      <w:pPr>
        <w:pStyle w:val="ListParagraph"/>
        <w:numPr>
          <w:ilvl w:val="0"/>
          <w:numId w:val="4"/>
        </w:numPr>
        <w:spacing w:line="360" w:lineRule="auto"/>
        <w:ind w:left="322"/>
        <w:jc w:val="both"/>
        <w:rPr>
          <w:rFonts w:ascii="Times New Roman" w:hAnsi="Times New Roman" w:cs="Times New Roman"/>
          <w:b/>
          <w:bCs/>
          <w:sz w:val="24"/>
          <w:szCs w:val="24"/>
        </w:rPr>
      </w:pPr>
      <w:r w:rsidRPr="003E2F8F">
        <w:rPr>
          <w:rFonts w:ascii="Times New Roman" w:hAnsi="Times New Roman" w:cs="Times New Roman"/>
          <w:b/>
          <w:bCs/>
          <w:sz w:val="24"/>
          <w:szCs w:val="24"/>
        </w:rPr>
        <w:t>Как организовать печать в региональной типографии, где брать бланки и диапазон кодов работы?</w:t>
      </w:r>
    </w:p>
    <w:p w:rsidR="00A36ED3" w:rsidRPr="0008150F" w:rsidRDefault="00A36ED3" w:rsidP="00884437">
      <w:pPr>
        <w:spacing w:line="360" w:lineRule="auto"/>
        <w:ind w:left="567"/>
        <w:jc w:val="both"/>
        <w:rPr>
          <w:rFonts w:ascii="Times New Roman" w:hAnsi="Times New Roman" w:cs="Times New Roman"/>
          <w:color w:val="C00000"/>
          <w:sz w:val="24"/>
          <w:szCs w:val="24"/>
        </w:rPr>
      </w:pPr>
      <w:r w:rsidRPr="0008150F">
        <w:rPr>
          <w:rFonts w:ascii="Times New Roman" w:hAnsi="Times New Roman" w:cs="Times New Roman"/>
          <w:color w:val="C00000"/>
          <w:sz w:val="24"/>
          <w:szCs w:val="24"/>
        </w:rPr>
        <w:t xml:space="preserve">-Для печати в региональной типографии необходимо оставить заявку о намерении печати в типографии на горячей линии ЕГЭ по телефону +7(495)989-11-97 или по почте </w:t>
      </w:r>
      <w:hyperlink r:id="rId11" w:history="1">
        <w:r w:rsidRPr="0008150F">
          <w:rPr>
            <w:rFonts w:ascii="Times New Roman" w:hAnsi="Times New Roman" w:cs="Times New Roman"/>
            <w:color w:val="C00000"/>
            <w:sz w:val="24"/>
            <w:szCs w:val="24"/>
          </w:rPr>
          <w:t>ege@help.rustest.ru</w:t>
        </w:r>
      </w:hyperlink>
      <w:r w:rsidRPr="0008150F">
        <w:rPr>
          <w:rFonts w:ascii="Times New Roman" w:hAnsi="Times New Roman" w:cs="Times New Roman"/>
          <w:color w:val="C00000"/>
          <w:sz w:val="24"/>
          <w:szCs w:val="24"/>
        </w:rPr>
        <w:t>, в ответ вам будут предоставлены изображения бланков, диапазон кодов работы может быть выгружен из ПО Планирование ГИА(ЕГЭ). Требования к печати в типографии уже доступны на сайте  ФЦТ rustest.ru</w:t>
      </w:r>
    </w:p>
    <w:p w:rsidR="00A36ED3" w:rsidRPr="003E2F8F" w:rsidRDefault="00A36ED3" w:rsidP="003E2F8F">
      <w:pPr>
        <w:pStyle w:val="ListParagraph"/>
        <w:numPr>
          <w:ilvl w:val="0"/>
          <w:numId w:val="4"/>
        </w:numPr>
        <w:spacing w:line="360" w:lineRule="auto"/>
        <w:ind w:left="322"/>
        <w:jc w:val="both"/>
        <w:rPr>
          <w:rFonts w:ascii="Times New Roman" w:hAnsi="Times New Roman" w:cs="Times New Roman"/>
          <w:b/>
          <w:bCs/>
          <w:sz w:val="24"/>
          <w:szCs w:val="24"/>
        </w:rPr>
      </w:pPr>
      <w:r w:rsidRPr="003E2F8F">
        <w:rPr>
          <w:rFonts w:ascii="Times New Roman" w:hAnsi="Times New Roman" w:cs="Times New Roman"/>
          <w:b/>
          <w:bCs/>
          <w:sz w:val="24"/>
          <w:szCs w:val="24"/>
        </w:rPr>
        <w:t>Каким образом  распечатываются дополнительные бланки записи на каждого участника?</w:t>
      </w:r>
    </w:p>
    <w:p w:rsidR="00A36ED3" w:rsidRPr="0008150F" w:rsidRDefault="00A36ED3" w:rsidP="00884437">
      <w:pPr>
        <w:spacing w:line="360" w:lineRule="auto"/>
        <w:ind w:left="567"/>
        <w:jc w:val="both"/>
        <w:rPr>
          <w:rFonts w:ascii="Times New Roman" w:hAnsi="Times New Roman" w:cs="Times New Roman"/>
          <w:color w:val="C00000"/>
          <w:sz w:val="24"/>
          <w:szCs w:val="24"/>
        </w:rPr>
      </w:pPr>
      <w:r w:rsidRPr="0008150F">
        <w:rPr>
          <w:rFonts w:ascii="Times New Roman" w:hAnsi="Times New Roman" w:cs="Times New Roman"/>
          <w:color w:val="C00000"/>
          <w:sz w:val="24"/>
          <w:szCs w:val="24"/>
        </w:rPr>
        <w:t>-Из ПО Планирование ГИА (ЕГЭ) либо в региональной типографии, дополнительные бланки печатаются без кода работы, участник должен будет самостоятельно перенести код работы с бланка регистрации.</w:t>
      </w:r>
    </w:p>
    <w:p w:rsidR="00A36ED3" w:rsidRPr="003E2F8F" w:rsidRDefault="00A36ED3" w:rsidP="003E2F8F">
      <w:pPr>
        <w:pStyle w:val="ListParagraph"/>
        <w:numPr>
          <w:ilvl w:val="0"/>
          <w:numId w:val="4"/>
        </w:numPr>
        <w:spacing w:line="360" w:lineRule="auto"/>
        <w:ind w:left="322"/>
        <w:jc w:val="both"/>
        <w:rPr>
          <w:rFonts w:ascii="Times New Roman" w:hAnsi="Times New Roman" w:cs="Times New Roman"/>
          <w:b/>
          <w:bCs/>
          <w:sz w:val="24"/>
          <w:szCs w:val="24"/>
        </w:rPr>
      </w:pPr>
      <w:r w:rsidRPr="003E2F8F">
        <w:rPr>
          <w:rFonts w:ascii="Times New Roman" w:hAnsi="Times New Roman" w:cs="Times New Roman"/>
          <w:b/>
          <w:bCs/>
          <w:sz w:val="24"/>
          <w:szCs w:val="24"/>
        </w:rPr>
        <w:t>Какое количество комплектов (бланк регистрации, бланк записи) для участников сочинения (изложения) можно будет распечатать?</w:t>
      </w:r>
    </w:p>
    <w:p w:rsidR="00A36ED3" w:rsidRPr="0008150F" w:rsidRDefault="00A36ED3" w:rsidP="00884437">
      <w:pPr>
        <w:spacing w:line="360" w:lineRule="auto"/>
        <w:ind w:left="567"/>
        <w:jc w:val="both"/>
        <w:rPr>
          <w:rFonts w:ascii="Times New Roman" w:hAnsi="Times New Roman" w:cs="Times New Roman"/>
          <w:color w:val="C00000"/>
          <w:sz w:val="24"/>
          <w:szCs w:val="24"/>
        </w:rPr>
      </w:pPr>
      <w:r w:rsidRPr="0008150F">
        <w:rPr>
          <w:rFonts w:ascii="Times New Roman" w:hAnsi="Times New Roman" w:cs="Times New Roman"/>
          <w:color w:val="C00000"/>
          <w:sz w:val="24"/>
          <w:szCs w:val="24"/>
        </w:rPr>
        <w:t>-В ОО можно будет распечатать до 2 000 экземпляров всего за период проведения сочинения, на МСУ 3*кол-во ОО*2 000. На уровне РЦОИ более 500 000(точное кол-во зависит от субъекта). Диапазоны разных уровней не пересекаются. На типографию отводится 100 000. Возможность доп. печати будет на любом уровне (ОО, МСУ, РЦОИ).</w:t>
      </w:r>
    </w:p>
    <w:p w:rsidR="00A36ED3" w:rsidRPr="003E2F8F" w:rsidRDefault="00A36ED3" w:rsidP="003E2F8F">
      <w:pPr>
        <w:pStyle w:val="ListParagraph"/>
        <w:numPr>
          <w:ilvl w:val="0"/>
          <w:numId w:val="4"/>
        </w:numPr>
        <w:spacing w:line="360" w:lineRule="auto"/>
        <w:ind w:left="322"/>
        <w:jc w:val="both"/>
        <w:rPr>
          <w:rFonts w:ascii="Times New Roman" w:hAnsi="Times New Roman" w:cs="Times New Roman"/>
          <w:b/>
          <w:bCs/>
          <w:sz w:val="24"/>
          <w:szCs w:val="24"/>
        </w:rPr>
      </w:pPr>
      <w:r w:rsidRPr="003E2F8F">
        <w:rPr>
          <w:rFonts w:ascii="Times New Roman" w:hAnsi="Times New Roman" w:cs="Times New Roman"/>
          <w:b/>
          <w:bCs/>
          <w:sz w:val="24"/>
          <w:szCs w:val="24"/>
        </w:rPr>
        <w:t>Необходимо ли вносить в РИС работников ППЭ, проводить распределение участников и сотрудников ППЭ на сочинение , назначение ППЭ на сочинение? Будет ли планирование полностью или только определенные виды планирования?</w:t>
      </w:r>
    </w:p>
    <w:p w:rsidR="00A36ED3" w:rsidRPr="0008150F" w:rsidRDefault="00A36ED3" w:rsidP="00884437">
      <w:pPr>
        <w:spacing w:line="360" w:lineRule="auto"/>
        <w:ind w:left="567"/>
        <w:jc w:val="both"/>
        <w:rPr>
          <w:rFonts w:ascii="Times New Roman" w:hAnsi="Times New Roman" w:cs="Times New Roman"/>
          <w:color w:val="C00000"/>
          <w:sz w:val="24"/>
          <w:szCs w:val="24"/>
        </w:rPr>
      </w:pPr>
      <w:r w:rsidRPr="0008150F">
        <w:rPr>
          <w:rFonts w:ascii="Times New Roman" w:hAnsi="Times New Roman" w:cs="Times New Roman"/>
          <w:color w:val="C00000"/>
          <w:sz w:val="24"/>
          <w:szCs w:val="24"/>
        </w:rPr>
        <w:t xml:space="preserve">-При сборе сведений на итоговое сочинение (изложение) требуется зарегистрировать участников на сдачу итогового сочинения (изложения) и произвести распределение по ОО (местам сдачи). </w:t>
      </w:r>
    </w:p>
    <w:p w:rsidR="00A36ED3" w:rsidRPr="0008150F" w:rsidRDefault="00A36ED3" w:rsidP="00884437">
      <w:pPr>
        <w:spacing w:line="360" w:lineRule="auto"/>
        <w:ind w:left="567"/>
        <w:jc w:val="both"/>
        <w:rPr>
          <w:rFonts w:ascii="Times New Roman" w:hAnsi="Times New Roman" w:cs="Times New Roman"/>
          <w:color w:val="C00000"/>
          <w:sz w:val="24"/>
          <w:szCs w:val="24"/>
        </w:rPr>
      </w:pPr>
      <w:r w:rsidRPr="0008150F">
        <w:rPr>
          <w:rFonts w:ascii="Times New Roman" w:hAnsi="Times New Roman" w:cs="Times New Roman"/>
          <w:color w:val="C00000"/>
          <w:sz w:val="24"/>
          <w:szCs w:val="24"/>
        </w:rPr>
        <w:t>Никаких дополнительных действий по планированию итогового сочинения (изложения) не предусмотрено.</w:t>
      </w:r>
    </w:p>
    <w:p w:rsidR="00A36ED3" w:rsidRPr="0008150F" w:rsidRDefault="00A36ED3" w:rsidP="00884437">
      <w:pPr>
        <w:spacing w:line="360" w:lineRule="auto"/>
        <w:ind w:left="567"/>
        <w:jc w:val="both"/>
        <w:rPr>
          <w:rFonts w:ascii="Times New Roman" w:hAnsi="Times New Roman" w:cs="Times New Roman"/>
          <w:color w:val="C00000"/>
          <w:sz w:val="24"/>
          <w:szCs w:val="24"/>
        </w:rPr>
      </w:pPr>
      <w:r w:rsidRPr="0008150F">
        <w:rPr>
          <w:rFonts w:ascii="Times New Roman" w:hAnsi="Times New Roman" w:cs="Times New Roman"/>
          <w:color w:val="C00000"/>
          <w:sz w:val="24"/>
          <w:szCs w:val="24"/>
        </w:rPr>
        <w:t>1. Назначать и собирать аудиторный фонд, работников , экспертов, для проведения итогового сочинения (изложения), не требуется.</w:t>
      </w:r>
    </w:p>
    <w:p w:rsidR="00A36ED3" w:rsidRPr="0008150F" w:rsidRDefault="00A36ED3" w:rsidP="00884437">
      <w:pPr>
        <w:spacing w:line="360" w:lineRule="auto"/>
        <w:ind w:left="567"/>
        <w:jc w:val="both"/>
        <w:rPr>
          <w:rFonts w:ascii="Times New Roman" w:hAnsi="Times New Roman" w:cs="Times New Roman"/>
          <w:color w:val="C00000"/>
          <w:sz w:val="24"/>
          <w:szCs w:val="24"/>
        </w:rPr>
      </w:pPr>
      <w:r w:rsidRPr="0008150F">
        <w:rPr>
          <w:rFonts w:ascii="Times New Roman" w:hAnsi="Times New Roman" w:cs="Times New Roman"/>
          <w:color w:val="C00000"/>
          <w:sz w:val="24"/>
          <w:szCs w:val="24"/>
        </w:rPr>
        <w:t>2. Рассадка участников и работников в Подсистеме РИС "Планирование ГИА" не производится.</w:t>
      </w:r>
    </w:p>
    <w:p w:rsidR="00A36ED3" w:rsidRPr="003E2F8F" w:rsidRDefault="00A36ED3" w:rsidP="003E2F8F">
      <w:pPr>
        <w:pStyle w:val="ListParagraph"/>
        <w:numPr>
          <w:ilvl w:val="0"/>
          <w:numId w:val="4"/>
        </w:numPr>
        <w:spacing w:line="360" w:lineRule="auto"/>
        <w:ind w:left="322"/>
        <w:jc w:val="both"/>
        <w:rPr>
          <w:rFonts w:ascii="Times New Roman" w:hAnsi="Times New Roman" w:cs="Times New Roman"/>
          <w:b/>
          <w:bCs/>
          <w:sz w:val="24"/>
          <w:szCs w:val="24"/>
        </w:rPr>
      </w:pPr>
      <w:r w:rsidRPr="003E2F8F">
        <w:rPr>
          <w:rFonts w:ascii="Times New Roman" w:hAnsi="Times New Roman" w:cs="Times New Roman"/>
          <w:b/>
          <w:bCs/>
          <w:sz w:val="24"/>
          <w:szCs w:val="24"/>
        </w:rPr>
        <w:t>Каковы сроки регистрации на итоговое сочинение (изложение)?</w:t>
      </w:r>
    </w:p>
    <w:p w:rsidR="00A36ED3" w:rsidRPr="0008150F" w:rsidRDefault="00A36ED3" w:rsidP="00884437">
      <w:pPr>
        <w:spacing w:line="360" w:lineRule="auto"/>
        <w:ind w:left="567"/>
        <w:jc w:val="both"/>
        <w:rPr>
          <w:rFonts w:ascii="Times New Roman" w:hAnsi="Times New Roman" w:cs="Times New Roman"/>
          <w:color w:val="C00000"/>
          <w:sz w:val="24"/>
          <w:szCs w:val="24"/>
        </w:rPr>
      </w:pPr>
      <w:r w:rsidRPr="0008150F">
        <w:rPr>
          <w:rFonts w:ascii="Times New Roman" w:hAnsi="Times New Roman" w:cs="Times New Roman"/>
          <w:color w:val="C00000"/>
          <w:sz w:val="24"/>
          <w:szCs w:val="24"/>
        </w:rPr>
        <w:t>-За две недели до проведения.</w:t>
      </w:r>
    </w:p>
    <w:p w:rsidR="00A36ED3" w:rsidRPr="003E2F8F" w:rsidRDefault="00A36ED3" w:rsidP="003E2F8F">
      <w:pPr>
        <w:pStyle w:val="ListParagraph"/>
        <w:numPr>
          <w:ilvl w:val="0"/>
          <w:numId w:val="4"/>
        </w:numPr>
        <w:spacing w:line="360" w:lineRule="auto"/>
        <w:ind w:left="322"/>
        <w:jc w:val="both"/>
        <w:rPr>
          <w:rFonts w:ascii="Times New Roman" w:hAnsi="Times New Roman" w:cs="Times New Roman"/>
          <w:b/>
          <w:bCs/>
          <w:sz w:val="24"/>
          <w:szCs w:val="24"/>
        </w:rPr>
      </w:pPr>
      <w:r w:rsidRPr="003E2F8F">
        <w:rPr>
          <w:rFonts w:ascii="Times New Roman" w:hAnsi="Times New Roman" w:cs="Times New Roman"/>
          <w:b/>
          <w:bCs/>
          <w:sz w:val="24"/>
          <w:szCs w:val="24"/>
        </w:rPr>
        <w:t>Будут ли направлены акты, протоколы, ведомости проведения итогового сочинения (изложения)? Каким образом можно отследить количество не явившихся участников и досрочно закончивших по уважительной причине?</w:t>
      </w:r>
    </w:p>
    <w:p w:rsidR="00A36ED3" w:rsidRPr="0008150F" w:rsidRDefault="00A36ED3" w:rsidP="00884437">
      <w:pPr>
        <w:spacing w:line="360" w:lineRule="auto"/>
        <w:ind w:left="567"/>
        <w:jc w:val="both"/>
        <w:rPr>
          <w:rFonts w:ascii="Times New Roman" w:hAnsi="Times New Roman" w:cs="Times New Roman"/>
          <w:color w:val="C00000"/>
          <w:sz w:val="24"/>
          <w:szCs w:val="24"/>
        </w:rPr>
      </w:pPr>
      <w:r w:rsidRPr="0008150F">
        <w:rPr>
          <w:rFonts w:ascii="Times New Roman" w:hAnsi="Times New Roman" w:cs="Times New Roman"/>
          <w:color w:val="C00000"/>
          <w:sz w:val="24"/>
          <w:szCs w:val="24"/>
        </w:rPr>
        <w:t>-Протоколы и ведомости проведения итогового сочинения (изложения) будут реализованы для штатного режима</w:t>
      </w:r>
      <w:r>
        <w:rPr>
          <w:rFonts w:ascii="Times New Roman" w:hAnsi="Times New Roman" w:cs="Times New Roman"/>
          <w:color w:val="C00000"/>
          <w:sz w:val="24"/>
          <w:szCs w:val="24"/>
        </w:rPr>
        <w:t xml:space="preserve"> и</w:t>
      </w:r>
      <w:r w:rsidRPr="0008150F">
        <w:rPr>
          <w:rFonts w:ascii="Times New Roman" w:hAnsi="Times New Roman" w:cs="Times New Roman"/>
          <w:color w:val="C00000"/>
          <w:sz w:val="24"/>
          <w:szCs w:val="24"/>
        </w:rPr>
        <w:t xml:space="preserve"> для апробации.</w:t>
      </w:r>
    </w:p>
    <w:p w:rsidR="00A36ED3" w:rsidRPr="003E2F8F" w:rsidRDefault="00A36ED3" w:rsidP="003E2F8F">
      <w:pPr>
        <w:pStyle w:val="ListParagraph"/>
        <w:numPr>
          <w:ilvl w:val="0"/>
          <w:numId w:val="4"/>
        </w:numPr>
        <w:spacing w:line="360" w:lineRule="auto"/>
        <w:ind w:left="322"/>
        <w:jc w:val="both"/>
        <w:rPr>
          <w:rFonts w:ascii="Times New Roman" w:hAnsi="Times New Roman" w:cs="Times New Roman"/>
          <w:b/>
          <w:bCs/>
          <w:sz w:val="24"/>
          <w:szCs w:val="24"/>
        </w:rPr>
      </w:pPr>
      <w:r w:rsidRPr="003E2F8F">
        <w:rPr>
          <w:rFonts w:ascii="Times New Roman" w:hAnsi="Times New Roman" w:cs="Times New Roman"/>
          <w:b/>
          <w:bCs/>
          <w:sz w:val="24"/>
          <w:szCs w:val="24"/>
        </w:rPr>
        <w:t>В проекте плана-графика предоставления информации в ФИС/РИС написано, что сведения о результатах обработки итогового сочинения предоставляются не позднее 3 дней после проведения итогового сочинения. На наш взгляд, эти сроки невозможно выдержать.</w:t>
      </w:r>
    </w:p>
    <w:p w:rsidR="00A36ED3" w:rsidRPr="0008150F" w:rsidRDefault="00A36ED3" w:rsidP="00884437">
      <w:pPr>
        <w:spacing w:line="360" w:lineRule="auto"/>
        <w:ind w:left="567"/>
        <w:jc w:val="both"/>
        <w:rPr>
          <w:rFonts w:ascii="Times New Roman" w:hAnsi="Times New Roman" w:cs="Times New Roman"/>
          <w:color w:val="C00000"/>
          <w:sz w:val="24"/>
          <w:szCs w:val="24"/>
        </w:rPr>
      </w:pPr>
      <w:r w:rsidRPr="0008150F">
        <w:rPr>
          <w:rFonts w:ascii="Times New Roman" w:hAnsi="Times New Roman" w:cs="Times New Roman"/>
          <w:color w:val="C00000"/>
          <w:sz w:val="24"/>
          <w:szCs w:val="24"/>
        </w:rPr>
        <w:t>-Сведения об обработке предоставляются не позднее 3 недель после проведения, срок 3 дня указан некорректно. Для апробации срок обработки составляет 5 календарных дней для не менее 30 % работ.</w:t>
      </w:r>
    </w:p>
    <w:p w:rsidR="00A36ED3" w:rsidRDefault="00A36ED3" w:rsidP="00884437">
      <w:pPr>
        <w:spacing w:line="360" w:lineRule="auto"/>
        <w:jc w:val="both"/>
        <w:rPr>
          <w:rFonts w:ascii="Times New Roman" w:hAnsi="Times New Roman" w:cs="Times New Roman"/>
          <w:b/>
          <w:bCs/>
          <w:sz w:val="24"/>
          <w:szCs w:val="24"/>
        </w:rPr>
      </w:pPr>
    </w:p>
    <w:p w:rsidR="00A36ED3" w:rsidRPr="003E2F8F" w:rsidRDefault="00A36ED3" w:rsidP="003E2F8F">
      <w:pPr>
        <w:pStyle w:val="ListParagraph"/>
        <w:numPr>
          <w:ilvl w:val="0"/>
          <w:numId w:val="4"/>
        </w:numPr>
        <w:spacing w:line="360" w:lineRule="auto"/>
        <w:ind w:left="322"/>
        <w:jc w:val="both"/>
        <w:rPr>
          <w:rFonts w:ascii="Times New Roman" w:hAnsi="Times New Roman" w:cs="Times New Roman"/>
          <w:b/>
          <w:bCs/>
          <w:sz w:val="24"/>
          <w:szCs w:val="24"/>
        </w:rPr>
      </w:pPr>
      <w:r w:rsidRPr="003E2F8F">
        <w:rPr>
          <w:rFonts w:ascii="Times New Roman" w:hAnsi="Times New Roman" w:cs="Times New Roman"/>
          <w:b/>
          <w:bCs/>
          <w:sz w:val="24"/>
          <w:szCs w:val="24"/>
        </w:rPr>
        <w:t>Может ли участник пользоваться литературным источником (текстом произведения)? Какими предметами можно пользоваться при написании сочинения?</w:t>
      </w:r>
    </w:p>
    <w:p w:rsidR="00A36ED3" w:rsidRPr="0008150F" w:rsidRDefault="00A36ED3" w:rsidP="00884437">
      <w:pPr>
        <w:spacing w:line="360" w:lineRule="auto"/>
        <w:ind w:left="567"/>
        <w:jc w:val="both"/>
        <w:rPr>
          <w:rFonts w:ascii="Times New Roman" w:hAnsi="Times New Roman" w:cs="Times New Roman"/>
          <w:color w:val="C00000"/>
          <w:sz w:val="24"/>
          <w:szCs w:val="24"/>
        </w:rPr>
      </w:pPr>
      <w:r w:rsidRPr="0008150F">
        <w:rPr>
          <w:rFonts w:ascii="Times New Roman" w:hAnsi="Times New Roman" w:cs="Times New Roman"/>
          <w:color w:val="C00000"/>
          <w:sz w:val="24"/>
          <w:szCs w:val="24"/>
        </w:rPr>
        <w:t>-При проведении сочинения участникам сочинения запрещается пользоваться текстами литературного материала (художественные произведения, дневники, мемуары, публицистика).</w:t>
      </w:r>
    </w:p>
    <w:p w:rsidR="00A36ED3" w:rsidRPr="0008150F" w:rsidRDefault="00A36ED3" w:rsidP="00884437">
      <w:pPr>
        <w:spacing w:line="360" w:lineRule="auto"/>
        <w:ind w:left="567"/>
        <w:jc w:val="both"/>
        <w:rPr>
          <w:rFonts w:ascii="Times New Roman" w:hAnsi="Times New Roman" w:cs="Times New Roman"/>
          <w:color w:val="C00000"/>
          <w:sz w:val="24"/>
          <w:szCs w:val="24"/>
        </w:rPr>
      </w:pPr>
      <w:r w:rsidRPr="0008150F">
        <w:rPr>
          <w:rFonts w:ascii="Times New Roman" w:hAnsi="Times New Roman" w:cs="Times New Roman"/>
          <w:color w:val="C00000"/>
          <w:sz w:val="24"/>
          <w:szCs w:val="24"/>
        </w:rPr>
        <w:t>Разрешается пользоваться орфографическими словарями, выданными членами комиссии образовательной организации по проведению итогового сочинения (изложения).</w:t>
      </w:r>
    </w:p>
    <w:p w:rsidR="00A36ED3" w:rsidRPr="003E2F8F" w:rsidRDefault="00A36ED3" w:rsidP="003E2F8F">
      <w:pPr>
        <w:pStyle w:val="ListParagraph"/>
        <w:numPr>
          <w:ilvl w:val="0"/>
          <w:numId w:val="4"/>
        </w:numPr>
        <w:spacing w:line="360" w:lineRule="auto"/>
        <w:ind w:left="322"/>
        <w:jc w:val="both"/>
        <w:rPr>
          <w:rFonts w:ascii="Times New Roman" w:hAnsi="Times New Roman" w:cs="Times New Roman"/>
          <w:b/>
          <w:bCs/>
          <w:sz w:val="24"/>
          <w:szCs w:val="24"/>
        </w:rPr>
      </w:pPr>
      <w:r w:rsidRPr="003E2F8F">
        <w:rPr>
          <w:rFonts w:ascii="Times New Roman" w:hAnsi="Times New Roman" w:cs="Times New Roman"/>
          <w:b/>
          <w:bCs/>
          <w:sz w:val="24"/>
          <w:szCs w:val="24"/>
        </w:rPr>
        <w:t>Согласно утвержденным методическим рекомендациям, участник сочинения заполняет в начале все поля в верхней части регистрационного бланка, в том числе и поле количество бланков.  Но разве их заполняет не член комиссии, когда участник сдает написанное сочинение? (ведь заранее не угадать, сколько будет исписано бланков)</w:t>
      </w:r>
    </w:p>
    <w:p w:rsidR="00A36ED3" w:rsidRDefault="00A36ED3" w:rsidP="00884437">
      <w:pPr>
        <w:spacing w:line="360" w:lineRule="auto"/>
        <w:ind w:left="567"/>
        <w:jc w:val="both"/>
        <w:rPr>
          <w:rFonts w:ascii="Times New Roman" w:hAnsi="Times New Roman" w:cs="Times New Roman"/>
          <w:color w:val="C00000"/>
          <w:sz w:val="24"/>
          <w:szCs w:val="24"/>
        </w:rPr>
      </w:pPr>
      <w:r w:rsidRPr="0008150F">
        <w:rPr>
          <w:rFonts w:ascii="Times New Roman" w:hAnsi="Times New Roman" w:cs="Times New Roman"/>
          <w:color w:val="C00000"/>
          <w:sz w:val="24"/>
          <w:szCs w:val="24"/>
        </w:rPr>
        <w:t>-Поле "Количество бланков" заполняет член комиссии, при сдаче участником комплекта бланков. В данное поле вносится количество бланков записи</w:t>
      </w:r>
      <w:r>
        <w:rPr>
          <w:rFonts w:ascii="Times New Roman" w:hAnsi="Times New Roman" w:cs="Times New Roman"/>
          <w:color w:val="C00000"/>
          <w:sz w:val="24"/>
          <w:szCs w:val="24"/>
        </w:rPr>
        <w:t>, полученных от участника, в том числе и пустые</w:t>
      </w:r>
      <w:r w:rsidRPr="0008150F">
        <w:rPr>
          <w:rFonts w:ascii="Times New Roman" w:hAnsi="Times New Roman" w:cs="Times New Roman"/>
          <w:color w:val="C00000"/>
          <w:sz w:val="24"/>
          <w:szCs w:val="24"/>
        </w:rPr>
        <w:t>.</w:t>
      </w:r>
    </w:p>
    <w:p w:rsidR="00A36ED3" w:rsidRPr="006D5846" w:rsidRDefault="00A36ED3" w:rsidP="006D5846">
      <w:pPr>
        <w:spacing w:line="360" w:lineRule="auto"/>
        <w:ind w:firstLine="720"/>
        <w:jc w:val="both"/>
        <w:rPr>
          <w:rFonts w:ascii="Times New Roman" w:hAnsi="Times New Roman" w:cs="Times New Roman"/>
          <w:b/>
          <w:bCs/>
          <w:sz w:val="24"/>
          <w:szCs w:val="24"/>
        </w:rPr>
      </w:pPr>
    </w:p>
    <w:p w:rsidR="00A36ED3" w:rsidRPr="006D5846" w:rsidRDefault="00A36ED3" w:rsidP="006D5846">
      <w:pPr>
        <w:spacing w:line="360" w:lineRule="auto"/>
        <w:ind w:firstLine="720"/>
        <w:jc w:val="both"/>
        <w:rPr>
          <w:rFonts w:ascii="Times New Roman" w:hAnsi="Times New Roman" w:cs="Times New Roman"/>
          <w:b/>
          <w:bCs/>
          <w:sz w:val="24"/>
          <w:szCs w:val="24"/>
        </w:rPr>
      </w:pPr>
      <w:r w:rsidRPr="006D5846">
        <w:rPr>
          <w:rFonts w:ascii="Times New Roman" w:hAnsi="Times New Roman" w:cs="Times New Roman"/>
          <w:b/>
          <w:bCs/>
          <w:sz w:val="24"/>
          <w:szCs w:val="24"/>
        </w:rPr>
        <w:t xml:space="preserve">Итоговое сочинение: вопросы и ответы - ФИПИ </w:t>
      </w:r>
    </w:p>
    <w:p w:rsidR="00A36ED3" w:rsidRPr="002F3989" w:rsidRDefault="00A36ED3" w:rsidP="006D5846">
      <w:pPr>
        <w:spacing w:line="360" w:lineRule="auto"/>
        <w:ind w:firstLine="720"/>
        <w:jc w:val="both"/>
        <w:rPr>
          <w:rFonts w:ascii="Times New Roman" w:hAnsi="Times New Roman" w:cs="Times New Roman"/>
          <w:b/>
          <w:bCs/>
          <w:sz w:val="24"/>
          <w:szCs w:val="24"/>
        </w:rPr>
      </w:pPr>
      <w:r w:rsidRPr="002F3989">
        <w:rPr>
          <w:rFonts w:ascii="Times New Roman" w:hAnsi="Times New Roman" w:cs="Times New Roman"/>
          <w:b/>
          <w:bCs/>
          <w:sz w:val="24"/>
          <w:szCs w:val="24"/>
        </w:rPr>
        <w:t xml:space="preserve">Какие задачи решает итоговое сочинение?     </w:t>
      </w:r>
    </w:p>
    <w:p w:rsidR="00A36ED3" w:rsidRPr="006D5846" w:rsidRDefault="00A36ED3" w:rsidP="006D5846">
      <w:pPr>
        <w:spacing w:line="360" w:lineRule="auto"/>
        <w:ind w:firstLine="720"/>
        <w:jc w:val="both"/>
        <w:rPr>
          <w:rFonts w:ascii="Times New Roman" w:hAnsi="Times New Roman" w:cs="Times New Roman"/>
          <w:sz w:val="24"/>
          <w:szCs w:val="24"/>
        </w:rPr>
      </w:pPr>
      <w:r w:rsidRPr="006D5846">
        <w:rPr>
          <w:rFonts w:ascii="Times New Roman" w:hAnsi="Times New Roman" w:cs="Times New Roman"/>
          <w:sz w:val="24"/>
          <w:szCs w:val="24"/>
        </w:rPr>
        <w:t xml:space="preserve"> Итоговое сочинение является допуском к государственной итоговой аттестации (оценка школой: «зачет-незачет») и  форма индивидуальных достижений абитуриентов (оценка вуза: до 10 баллов к ЕГЭ, если вуз такое решение принял). Учет результатов сочинений в вузах осуществляется по желанию абитуриента и решению вуза.</w:t>
      </w:r>
    </w:p>
    <w:p w:rsidR="00A36ED3" w:rsidRPr="002F3989" w:rsidRDefault="00A36ED3" w:rsidP="006D5846">
      <w:pPr>
        <w:spacing w:line="360" w:lineRule="auto"/>
        <w:ind w:firstLine="720"/>
        <w:jc w:val="both"/>
        <w:rPr>
          <w:rFonts w:ascii="Times New Roman" w:hAnsi="Times New Roman" w:cs="Times New Roman"/>
          <w:b/>
          <w:bCs/>
          <w:sz w:val="24"/>
          <w:szCs w:val="24"/>
        </w:rPr>
      </w:pPr>
      <w:r w:rsidRPr="002F3989">
        <w:rPr>
          <w:rFonts w:ascii="Times New Roman" w:hAnsi="Times New Roman" w:cs="Times New Roman"/>
          <w:b/>
          <w:bCs/>
          <w:sz w:val="24"/>
          <w:szCs w:val="24"/>
        </w:rPr>
        <w:t xml:space="preserve">Каким дополнительным материалом можно пользоваться при написании итогового сочинения?  Может ли участник пользоваться литературным источником (текстом произведения)?  </w:t>
      </w:r>
    </w:p>
    <w:p w:rsidR="00A36ED3" w:rsidRPr="006D5846" w:rsidRDefault="00A36ED3" w:rsidP="006D5846">
      <w:pPr>
        <w:spacing w:line="360" w:lineRule="auto"/>
        <w:ind w:firstLine="720"/>
        <w:jc w:val="both"/>
        <w:rPr>
          <w:rFonts w:ascii="Times New Roman" w:hAnsi="Times New Roman" w:cs="Times New Roman"/>
          <w:sz w:val="24"/>
          <w:szCs w:val="24"/>
        </w:rPr>
      </w:pPr>
      <w:r w:rsidRPr="006D5846">
        <w:rPr>
          <w:rFonts w:ascii="Times New Roman" w:hAnsi="Times New Roman" w:cs="Times New Roman"/>
          <w:sz w:val="24"/>
          <w:szCs w:val="24"/>
        </w:rPr>
        <w:t xml:space="preserve"> При проведении сочинения участникам сочинения запрещается пользоваться текстами литературного материала (художественные произведения, дневники, мемуары, публицистика).</w:t>
      </w:r>
    </w:p>
    <w:p w:rsidR="00A36ED3" w:rsidRPr="006D5846" w:rsidRDefault="00A36ED3" w:rsidP="006D5846">
      <w:pPr>
        <w:spacing w:line="360" w:lineRule="auto"/>
        <w:ind w:firstLine="720"/>
        <w:jc w:val="both"/>
        <w:rPr>
          <w:rFonts w:ascii="Times New Roman" w:hAnsi="Times New Roman" w:cs="Times New Roman"/>
          <w:sz w:val="24"/>
          <w:szCs w:val="24"/>
        </w:rPr>
      </w:pPr>
      <w:r w:rsidRPr="006D5846">
        <w:rPr>
          <w:rFonts w:ascii="Times New Roman" w:hAnsi="Times New Roman" w:cs="Times New Roman"/>
          <w:sz w:val="24"/>
          <w:szCs w:val="24"/>
        </w:rPr>
        <w:t xml:space="preserve"> Разрешается пользоваться орфографическими словарями, выданными членами комиссии образовательной организации по проведению итогового сочинения (изложения).</w:t>
      </w:r>
    </w:p>
    <w:p w:rsidR="00A36ED3" w:rsidRPr="002F3989" w:rsidRDefault="00A36ED3" w:rsidP="006D5846">
      <w:pPr>
        <w:spacing w:line="360" w:lineRule="auto"/>
        <w:ind w:firstLine="720"/>
        <w:jc w:val="both"/>
        <w:rPr>
          <w:rFonts w:ascii="Times New Roman" w:hAnsi="Times New Roman" w:cs="Times New Roman"/>
          <w:b/>
          <w:bCs/>
          <w:sz w:val="24"/>
          <w:szCs w:val="24"/>
        </w:rPr>
      </w:pPr>
      <w:r w:rsidRPr="002F3989">
        <w:rPr>
          <w:rFonts w:ascii="Times New Roman" w:hAnsi="Times New Roman" w:cs="Times New Roman"/>
          <w:b/>
          <w:bCs/>
          <w:sz w:val="24"/>
          <w:szCs w:val="24"/>
        </w:rPr>
        <w:t xml:space="preserve">На скольких произведениях нужно  строить рассуждение?       </w:t>
      </w:r>
    </w:p>
    <w:p w:rsidR="00A36ED3" w:rsidRPr="006D5846" w:rsidRDefault="00A36ED3" w:rsidP="006D5846">
      <w:pPr>
        <w:spacing w:line="360" w:lineRule="auto"/>
        <w:ind w:firstLine="720"/>
        <w:jc w:val="both"/>
        <w:rPr>
          <w:rFonts w:ascii="Times New Roman" w:hAnsi="Times New Roman" w:cs="Times New Roman"/>
          <w:sz w:val="24"/>
          <w:szCs w:val="24"/>
        </w:rPr>
      </w:pPr>
      <w:r w:rsidRPr="006D5846">
        <w:rPr>
          <w:rFonts w:ascii="Times New Roman" w:hAnsi="Times New Roman" w:cs="Times New Roman"/>
          <w:sz w:val="24"/>
          <w:szCs w:val="24"/>
        </w:rPr>
        <w:t xml:space="preserve"> Можно строить рассуждение с опорой на  одно  произведение. Темы позволят выпускнику выбирать литературный материал, на который он будет опираться в своих рассуждениях.</w:t>
      </w:r>
    </w:p>
    <w:p w:rsidR="00A36ED3" w:rsidRPr="006D5846" w:rsidRDefault="00A36ED3" w:rsidP="006D5846">
      <w:pPr>
        <w:spacing w:line="360" w:lineRule="auto"/>
        <w:ind w:firstLine="720"/>
        <w:jc w:val="both"/>
        <w:rPr>
          <w:rFonts w:ascii="Times New Roman" w:hAnsi="Times New Roman" w:cs="Times New Roman"/>
          <w:sz w:val="24"/>
          <w:szCs w:val="24"/>
        </w:rPr>
      </w:pPr>
    </w:p>
    <w:p w:rsidR="00A36ED3" w:rsidRPr="002F3989" w:rsidRDefault="00A36ED3" w:rsidP="006D5846">
      <w:pPr>
        <w:spacing w:line="360" w:lineRule="auto"/>
        <w:ind w:firstLine="720"/>
        <w:jc w:val="both"/>
        <w:rPr>
          <w:rFonts w:ascii="Times New Roman" w:hAnsi="Times New Roman" w:cs="Times New Roman"/>
          <w:b/>
          <w:bCs/>
          <w:sz w:val="24"/>
          <w:szCs w:val="24"/>
        </w:rPr>
      </w:pPr>
      <w:r w:rsidRPr="002F3989">
        <w:rPr>
          <w:rFonts w:ascii="Times New Roman" w:hAnsi="Times New Roman" w:cs="Times New Roman"/>
          <w:b/>
          <w:bCs/>
          <w:sz w:val="24"/>
          <w:szCs w:val="24"/>
        </w:rPr>
        <w:t xml:space="preserve">Что собой представляют темы итогового сочинения? </w:t>
      </w:r>
    </w:p>
    <w:p w:rsidR="00A36ED3" w:rsidRPr="006D5846" w:rsidRDefault="00A36ED3" w:rsidP="006D5846">
      <w:pPr>
        <w:spacing w:line="360" w:lineRule="auto"/>
        <w:ind w:firstLine="720"/>
        <w:jc w:val="both"/>
        <w:rPr>
          <w:rFonts w:ascii="Times New Roman" w:hAnsi="Times New Roman" w:cs="Times New Roman"/>
          <w:sz w:val="24"/>
          <w:szCs w:val="24"/>
        </w:rPr>
      </w:pPr>
      <w:r w:rsidRPr="006D5846">
        <w:rPr>
          <w:rFonts w:ascii="Times New Roman" w:hAnsi="Times New Roman" w:cs="Times New Roman"/>
          <w:sz w:val="24"/>
          <w:szCs w:val="24"/>
        </w:rPr>
        <w:t xml:space="preserve"> Темы разрабатываются в рамках открытых направлений, которые размещены на сайте ФИПИ. При составлении тем сочинений не используются узко заданные формулировки и осуществляется опора на следующие принципы: посильность, ясность и точность постановки проблемы. Образцы тем под открытые направления не предлагаются.</w:t>
      </w:r>
    </w:p>
    <w:p w:rsidR="00A36ED3" w:rsidRPr="002F3989" w:rsidRDefault="00A36ED3" w:rsidP="006D5846">
      <w:pPr>
        <w:spacing w:line="360" w:lineRule="auto"/>
        <w:ind w:firstLine="720"/>
        <w:jc w:val="both"/>
        <w:rPr>
          <w:rFonts w:ascii="Times New Roman" w:hAnsi="Times New Roman" w:cs="Times New Roman"/>
          <w:b/>
          <w:bCs/>
          <w:sz w:val="24"/>
          <w:szCs w:val="24"/>
        </w:rPr>
      </w:pPr>
      <w:r w:rsidRPr="002F3989">
        <w:rPr>
          <w:rFonts w:ascii="Times New Roman" w:hAnsi="Times New Roman" w:cs="Times New Roman"/>
          <w:b/>
          <w:bCs/>
          <w:sz w:val="24"/>
          <w:szCs w:val="24"/>
        </w:rPr>
        <w:t xml:space="preserve">Итоговое сочинение - это сочинение по литературе?            </w:t>
      </w:r>
    </w:p>
    <w:p w:rsidR="00A36ED3" w:rsidRPr="006D5846" w:rsidRDefault="00A36ED3" w:rsidP="006D5846">
      <w:pPr>
        <w:spacing w:line="360" w:lineRule="auto"/>
        <w:ind w:firstLine="720"/>
        <w:jc w:val="both"/>
        <w:rPr>
          <w:rFonts w:ascii="Times New Roman" w:hAnsi="Times New Roman" w:cs="Times New Roman"/>
          <w:sz w:val="24"/>
          <w:szCs w:val="24"/>
        </w:rPr>
      </w:pPr>
      <w:r w:rsidRPr="006D5846">
        <w:rPr>
          <w:rFonts w:ascii="Times New Roman" w:hAnsi="Times New Roman" w:cs="Times New Roman"/>
          <w:sz w:val="24"/>
          <w:szCs w:val="24"/>
        </w:rPr>
        <w:t xml:space="preserve"> Итоговое сочинение носит надпредметный характер. При этом оно литературоцентрично. Опора на литературный материал  при написании сочинения подразумевает не просто ссылку на тот или иной художественный текст, но и обращение к нему на уровне аргументации, использования примеров, связанных с тематикой и проблематикой произведения, системой персонажей и т.д.</w:t>
      </w:r>
    </w:p>
    <w:p w:rsidR="00A36ED3" w:rsidRPr="002F3989" w:rsidRDefault="00A36ED3" w:rsidP="006D5846">
      <w:pPr>
        <w:spacing w:line="360" w:lineRule="auto"/>
        <w:ind w:firstLine="720"/>
        <w:jc w:val="both"/>
        <w:rPr>
          <w:rFonts w:ascii="Times New Roman" w:hAnsi="Times New Roman" w:cs="Times New Roman"/>
          <w:b/>
          <w:bCs/>
          <w:sz w:val="24"/>
          <w:szCs w:val="24"/>
        </w:rPr>
      </w:pPr>
      <w:r w:rsidRPr="002F3989">
        <w:rPr>
          <w:rFonts w:ascii="Times New Roman" w:hAnsi="Times New Roman" w:cs="Times New Roman"/>
          <w:b/>
          <w:bCs/>
          <w:sz w:val="24"/>
          <w:szCs w:val="24"/>
        </w:rPr>
        <w:t xml:space="preserve">Что подразумевается под литературным материалом, на который нужно опираться при написании итогового сочинения?       </w:t>
      </w:r>
    </w:p>
    <w:p w:rsidR="00A36ED3" w:rsidRPr="006D5846" w:rsidRDefault="00A36ED3" w:rsidP="006D5846">
      <w:pPr>
        <w:spacing w:line="360" w:lineRule="auto"/>
        <w:ind w:firstLine="720"/>
        <w:jc w:val="both"/>
        <w:rPr>
          <w:rFonts w:ascii="Times New Roman" w:hAnsi="Times New Roman" w:cs="Times New Roman"/>
          <w:sz w:val="24"/>
          <w:szCs w:val="24"/>
        </w:rPr>
      </w:pPr>
      <w:r w:rsidRPr="006D5846">
        <w:rPr>
          <w:rFonts w:ascii="Times New Roman" w:hAnsi="Times New Roman" w:cs="Times New Roman"/>
          <w:sz w:val="24"/>
          <w:szCs w:val="24"/>
        </w:rPr>
        <w:t xml:space="preserve"> Литературный материал берется из отечественной или мировой литературы – это художественные произведения, дневники, мемуары, публицистика.</w:t>
      </w:r>
    </w:p>
    <w:p w:rsidR="00A36ED3" w:rsidRPr="002F3989" w:rsidRDefault="00A36ED3" w:rsidP="006D5846">
      <w:pPr>
        <w:spacing w:line="360" w:lineRule="auto"/>
        <w:ind w:firstLine="720"/>
        <w:jc w:val="both"/>
        <w:rPr>
          <w:rFonts w:ascii="Times New Roman" w:hAnsi="Times New Roman" w:cs="Times New Roman"/>
          <w:b/>
          <w:bCs/>
          <w:sz w:val="24"/>
          <w:szCs w:val="24"/>
        </w:rPr>
      </w:pPr>
      <w:r w:rsidRPr="002F3989">
        <w:rPr>
          <w:rFonts w:ascii="Times New Roman" w:hAnsi="Times New Roman" w:cs="Times New Roman"/>
          <w:b/>
          <w:bCs/>
          <w:sz w:val="24"/>
          <w:szCs w:val="24"/>
        </w:rPr>
        <w:t xml:space="preserve">В каких случаях за сочинение может быть выставлен "зачет"?   </w:t>
      </w:r>
    </w:p>
    <w:p w:rsidR="00A36ED3" w:rsidRPr="006D5846" w:rsidRDefault="00A36ED3" w:rsidP="006D5846">
      <w:pPr>
        <w:spacing w:line="360" w:lineRule="auto"/>
        <w:ind w:firstLine="720"/>
        <w:jc w:val="both"/>
        <w:rPr>
          <w:rFonts w:ascii="Times New Roman" w:hAnsi="Times New Roman" w:cs="Times New Roman"/>
          <w:sz w:val="24"/>
          <w:szCs w:val="24"/>
        </w:rPr>
      </w:pPr>
      <w:r w:rsidRPr="006D5846">
        <w:rPr>
          <w:rFonts w:ascii="Times New Roman" w:hAnsi="Times New Roman" w:cs="Times New Roman"/>
          <w:sz w:val="24"/>
          <w:szCs w:val="24"/>
        </w:rPr>
        <w:t xml:space="preserve"> Для получения «зачета» необходимо иметь положительный результат по трем критериям (по критериям №1 (соответствие теме) и №2 (аргументация, привлечение литературного материала) – в обязательном порядке); выдержать объем (сочинение не менее 250 слов) и написать работу самостоятельно.</w:t>
      </w:r>
    </w:p>
    <w:p w:rsidR="00A36ED3" w:rsidRPr="002F3989" w:rsidRDefault="00A36ED3" w:rsidP="006D5846">
      <w:pPr>
        <w:spacing w:line="360" w:lineRule="auto"/>
        <w:ind w:firstLine="720"/>
        <w:jc w:val="both"/>
        <w:rPr>
          <w:rFonts w:ascii="Times New Roman" w:hAnsi="Times New Roman" w:cs="Times New Roman"/>
          <w:b/>
          <w:bCs/>
          <w:sz w:val="24"/>
          <w:szCs w:val="24"/>
        </w:rPr>
      </w:pPr>
      <w:r w:rsidRPr="002F3989">
        <w:rPr>
          <w:rFonts w:ascii="Times New Roman" w:hAnsi="Times New Roman" w:cs="Times New Roman"/>
          <w:b/>
          <w:bCs/>
          <w:sz w:val="24"/>
          <w:szCs w:val="24"/>
        </w:rPr>
        <w:t xml:space="preserve">В каком жанре нужно писать итоговое сочинение? </w:t>
      </w:r>
    </w:p>
    <w:p w:rsidR="00A36ED3" w:rsidRPr="006D5846" w:rsidRDefault="00A36ED3" w:rsidP="006D5846">
      <w:pPr>
        <w:spacing w:line="360" w:lineRule="auto"/>
        <w:ind w:firstLine="720"/>
        <w:jc w:val="both"/>
        <w:rPr>
          <w:rFonts w:ascii="Times New Roman" w:hAnsi="Times New Roman" w:cs="Times New Roman"/>
          <w:sz w:val="24"/>
          <w:szCs w:val="24"/>
        </w:rPr>
      </w:pPr>
      <w:r w:rsidRPr="006D5846">
        <w:rPr>
          <w:rFonts w:ascii="Times New Roman" w:hAnsi="Times New Roman" w:cs="Times New Roman"/>
          <w:sz w:val="24"/>
          <w:szCs w:val="24"/>
        </w:rPr>
        <w:t xml:space="preserve"> Выпускник должен написать сочинение-рассуждение, что отражено в критериях оценивания.</w:t>
      </w:r>
    </w:p>
    <w:p w:rsidR="00A36ED3" w:rsidRPr="002F3989" w:rsidRDefault="00A36ED3" w:rsidP="006D5846">
      <w:pPr>
        <w:spacing w:line="360" w:lineRule="auto"/>
        <w:ind w:firstLine="720"/>
        <w:jc w:val="both"/>
        <w:rPr>
          <w:rFonts w:ascii="Times New Roman" w:hAnsi="Times New Roman" w:cs="Times New Roman"/>
          <w:b/>
          <w:bCs/>
          <w:sz w:val="24"/>
          <w:szCs w:val="24"/>
        </w:rPr>
      </w:pPr>
      <w:r w:rsidRPr="002F3989">
        <w:rPr>
          <w:rFonts w:ascii="Times New Roman" w:hAnsi="Times New Roman" w:cs="Times New Roman"/>
          <w:b/>
          <w:bCs/>
          <w:sz w:val="24"/>
          <w:szCs w:val="24"/>
        </w:rPr>
        <w:t xml:space="preserve">Будут ли формулировки тем итогового сочинения только в виде вопроса? </w:t>
      </w:r>
    </w:p>
    <w:p w:rsidR="00A36ED3" w:rsidRPr="006D5846" w:rsidRDefault="00A36ED3" w:rsidP="006D5846">
      <w:pPr>
        <w:spacing w:line="360" w:lineRule="auto"/>
        <w:ind w:firstLine="720"/>
        <w:jc w:val="both"/>
        <w:rPr>
          <w:rFonts w:ascii="Times New Roman" w:hAnsi="Times New Roman" w:cs="Times New Roman"/>
          <w:sz w:val="24"/>
          <w:szCs w:val="24"/>
        </w:rPr>
      </w:pPr>
      <w:r w:rsidRPr="006D5846">
        <w:rPr>
          <w:rFonts w:ascii="Times New Roman" w:hAnsi="Times New Roman" w:cs="Times New Roman"/>
          <w:sz w:val="24"/>
          <w:szCs w:val="24"/>
        </w:rPr>
        <w:t xml:space="preserve"> Формулировки тем будут разные: констатирующие, цитатные, в форме вопроса.</w:t>
      </w:r>
    </w:p>
    <w:p w:rsidR="00A36ED3" w:rsidRDefault="00A36ED3" w:rsidP="006D5846">
      <w:pPr>
        <w:spacing w:line="360" w:lineRule="auto"/>
        <w:ind w:firstLine="720"/>
        <w:jc w:val="both"/>
        <w:rPr>
          <w:rFonts w:ascii="Times New Roman" w:hAnsi="Times New Roman" w:cs="Times New Roman"/>
          <w:sz w:val="24"/>
          <w:szCs w:val="24"/>
        </w:rPr>
      </w:pPr>
    </w:p>
    <w:p w:rsidR="00A36ED3" w:rsidRPr="006D5846" w:rsidRDefault="00A36ED3" w:rsidP="006D5846">
      <w:pPr>
        <w:spacing w:line="360" w:lineRule="auto"/>
        <w:ind w:firstLine="720"/>
        <w:jc w:val="both"/>
        <w:rPr>
          <w:rFonts w:ascii="Times New Roman" w:hAnsi="Times New Roman" w:cs="Times New Roman"/>
          <w:sz w:val="24"/>
          <w:szCs w:val="24"/>
        </w:rPr>
      </w:pPr>
    </w:p>
    <w:p w:rsidR="00A36ED3" w:rsidRPr="002F3989" w:rsidRDefault="00A36ED3" w:rsidP="006D5846">
      <w:pPr>
        <w:spacing w:line="360" w:lineRule="auto"/>
        <w:ind w:firstLine="720"/>
        <w:jc w:val="both"/>
        <w:rPr>
          <w:rFonts w:ascii="Times New Roman" w:hAnsi="Times New Roman" w:cs="Times New Roman"/>
          <w:b/>
          <w:bCs/>
          <w:sz w:val="24"/>
          <w:szCs w:val="24"/>
        </w:rPr>
      </w:pPr>
      <w:r w:rsidRPr="006D5846">
        <w:rPr>
          <w:rFonts w:ascii="Times New Roman" w:hAnsi="Times New Roman" w:cs="Times New Roman"/>
          <w:sz w:val="24"/>
          <w:szCs w:val="24"/>
        </w:rPr>
        <w:t xml:space="preserve"> </w:t>
      </w:r>
      <w:r w:rsidRPr="002F3989">
        <w:rPr>
          <w:rFonts w:ascii="Times New Roman" w:hAnsi="Times New Roman" w:cs="Times New Roman"/>
          <w:b/>
          <w:bCs/>
          <w:sz w:val="24"/>
          <w:szCs w:val="24"/>
        </w:rPr>
        <w:t>ДЛЯ ЭКСПЕРТОВ, ПРОВЕРЯЮЩИХ РАБОТЫ:</w:t>
      </w:r>
    </w:p>
    <w:p w:rsidR="00A36ED3" w:rsidRPr="002F3989" w:rsidRDefault="00A36ED3" w:rsidP="006D5846">
      <w:pPr>
        <w:spacing w:line="360" w:lineRule="auto"/>
        <w:ind w:firstLine="720"/>
        <w:jc w:val="both"/>
        <w:rPr>
          <w:rFonts w:ascii="Times New Roman" w:hAnsi="Times New Roman" w:cs="Times New Roman"/>
          <w:b/>
          <w:bCs/>
          <w:sz w:val="24"/>
          <w:szCs w:val="24"/>
        </w:rPr>
      </w:pPr>
      <w:r w:rsidRPr="002F3989">
        <w:rPr>
          <w:rFonts w:ascii="Times New Roman" w:hAnsi="Times New Roman" w:cs="Times New Roman"/>
          <w:b/>
          <w:bCs/>
          <w:sz w:val="24"/>
          <w:szCs w:val="24"/>
        </w:rPr>
        <w:t>Каковы особенности заполнения  нижней части бланка регистрации?</w:t>
      </w:r>
    </w:p>
    <w:p w:rsidR="00A36ED3" w:rsidRPr="006D5846" w:rsidRDefault="00A36ED3" w:rsidP="006D5846">
      <w:pPr>
        <w:spacing w:line="360" w:lineRule="auto"/>
        <w:ind w:firstLine="720"/>
        <w:jc w:val="both"/>
        <w:rPr>
          <w:rFonts w:ascii="Times New Roman" w:hAnsi="Times New Roman" w:cs="Times New Roman"/>
          <w:sz w:val="24"/>
          <w:szCs w:val="24"/>
        </w:rPr>
      </w:pPr>
      <w:r w:rsidRPr="006D5846">
        <w:rPr>
          <w:rFonts w:ascii="Times New Roman" w:hAnsi="Times New Roman" w:cs="Times New Roman"/>
          <w:sz w:val="24"/>
          <w:szCs w:val="24"/>
        </w:rPr>
        <w:t xml:space="preserve"> Нижняя часть бланка заполняется ответственным за перенос результатов проверки работы.</w:t>
      </w:r>
    </w:p>
    <w:p w:rsidR="00A36ED3" w:rsidRPr="006D5846" w:rsidRDefault="00A36ED3" w:rsidP="006D5846">
      <w:pPr>
        <w:spacing w:line="360" w:lineRule="auto"/>
        <w:ind w:firstLine="720"/>
        <w:jc w:val="both"/>
        <w:rPr>
          <w:rFonts w:ascii="Times New Roman" w:hAnsi="Times New Roman" w:cs="Times New Roman"/>
          <w:sz w:val="24"/>
          <w:szCs w:val="24"/>
        </w:rPr>
      </w:pPr>
      <w:r w:rsidRPr="000C0D91">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5pt;height:204.75pt">
            <v:imagedata r:id="rId12" o:title=""/>
          </v:shape>
        </w:pict>
      </w:r>
    </w:p>
    <w:p w:rsidR="00A36ED3" w:rsidRPr="006D5846" w:rsidRDefault="00A36ED3" w:rsidP="006D5846">
      <w:pPr>
        <w:spacing w:line="360" w:lineRule="auto"/>
        <w:ind w:firstLine="720"/>
        <w:jc w:val="both"/>
        <w:rPr>
          <w:rFonts w:ascii="Times New Roman" w:hAnsi="Times New Roman" w:cs="Times New Roman"/>
          <w:sz w:val="24"/>
          <w:szCs w:val="24"/>
        </w:rPr>
      </w:pPr>
      <w:r w:rsidRPr="006D5846">
        <w:rPr>
          <w:rFonts w:ascii="Times New Roman" w:hAnsi="Times New Roman" w:cs="Times New Roman"/>
          <w:sz w:val="24"/>
          <w:szCs w:val="24"/>
        </w:rPr>
        <w:t xml:space="preserve">  Область для оценки работы.</w:t>
      </w:r>
    </w:p>
    <w:p w:rsidR="00A36ED3" w:rsidRPr="006D5846" w:rsidRDefault="00A36ED3" w:rsidP="006D5846">
      <w:pPr>
        <w:numPr>
          <w:ilvl w:val="0"/>
          <w:numId w:val="5"/>
        </w:numPr>
        <w:spacing w:line="360" w:lineRule="auto"/>
        <w:jc w:val="both"/>
        <w:rPr>
          <w:rFonts w:ascii="Times New Roman" w:hAnsi="Times New Roman" w:cs="Times New Roman"/>
          <w:sz w:val="24"/>
          <w:szCs w:val="24"/>
        </w:rPr>
      </w:pPr>
      <w:r w:rsidRPr="006D5846">
        <w:rPr>
          <w:rFonts w:ascii="Times New Roman" w:hAnsi="Times New Roman" w:cs="Times New Roman"/>
          <w:sz w:val="24"/>
          <w:szCs w:val="24"/>
        </w:rPr>
        <w:t>Если в сочинении менее 250 слов, то сочинение не проверяется по критериям №1-№5. В клетки по всем критериям оценивания выставляется «незачет».</w:t>
      </w:r>
    </w:p>
    <w:p w:rsidR="00A36ED3" w:rsidRPr="006D5846" w:rsidRDefault="00A36ED3" w:rsidP="006D5846">
      <w:pPr>
        <w:numPr>
          <w:ilvl w:val="0"/>
          <w:numId w:val="5"/>
        </w:numPr>
        <w:spacing w:line="360" w:lineRule="auto"/>
        <w:jc w:val="both"/>
        <w:rPr>
          <w:rFonts w:ascii="Times New Roman" w:hAnsi="Times New Roman" w:cs="Times New Roman"/>
          <w:sz w:val="24"/>
          <w:szCs w:val="24"/>
        </w:rPr>
      </w:pPr>
      <w:r w:rsidRPr="006D5846">
        <w:rPr>
          <w:rFonts w:ascii="Times New Roman" w:hAnsi="Times New Roman" w:cs="Times New Roman"/>
          <w:sz w:val="24"/>
          <w:szCs w:val="24"/>
        </w:rPr>
        <w:t>Если за сочинение по критерию №1 выставлен «незачет», то сочинение по критериям №2-№5 не проверяется. В клетки по всем критериям оценивания выставляется «незачет».</w:t>
      </w:r>
    </w:p>
    <w:p w:rsidR="00A36ED3" w:rsidRPr="006D5846" w:rsidRDefault="00A36ED3" w:rsidP="006D5846">
      <w:pPr>
        <w:numPr>
          <w:ilvl w:val="0"/>
          <w:numId w:val="5"/>
        </w:numPr>
        <w:spacing w:line="360" w:lineRule="auto"/>
        <w:jc w:val="both"/>
        <w:rPr>
          <w:rFonts w:ascii="Times New Roman" w:hAnsi="Times New Roman" w:cs="Times New Roman"/>
          <w:sz w:val="24"/>
          <w:szCs w:val="24"/>
        </w:rPr>
      </w:pPr>
      <w:r w:rsidRPr="006D5846">
        <w:rPr>
          <w:rFonts w:ascii="Times New Roman" w:hAnsi="Times New Roman" w:cs="Times New Roman"/>
          <w:sz w:val="24"/>
          <w:szCs w:val="24"/>
        </w:rPr>
        <w:t>Если за сочинение по критерию по критерию №1 выставлен «зачет», а по критерию №2 выставлен «незачет», то сочинение по критериям №3-№5 не проверяется. В клетки по критериям оценивания №3-№5 выставляется «незачет».</w:t>
      </w:r>
    </w:p>
    <w:p w:rsidR="00A36ED3" w:rsidRPr="006D5846" w:rsidRDefault="00A36ED3" w:rsidP="006D5846">
      <w:pPr>
        <w:spacing w:line="360" w:lineRule="auto"/>
        <w:ind w:firstLine="720"/>
        <w:jc w:val="both"/>
        <w:rPr>
          <w:rFonts w:ascii="Times New Roman" w:hAnsi="Times New Roman" w:cs="Times New Roman"/>
          <w:sz w:val="24"/>
          <w:szCs w:val="24"/>
        </w:rPr>
      </w:pPr>
      <w:r w:rsidRPr="006D5846">
        <w:rPr>
          <w:rFonts w:ascii="Times New Roman" w:hAnsi="Times New Roman" w:cs="Times New Roman"/>
          <w:sz w:val="24"/>
          <w:szCs w:val="24"/>
        </w:rPr>
        <w:t>Во всех остальных случаях сочинение проверяется по всем пяти критериям и оценивается в системе «зачет»-«незачет» (например, недопустимо не проверять работу по критериям К4 и К5, если выпускник получил зачет на основании зачетов по критериям К1, К2, К3).</w:t>
      </w:r>
    </w:p>
    <w:p w:rsidR="00A36ED3" w:rsidRPr="002F3989" w:rsidRDefault="00A36ED3" w:rsidP="006D5846">
      <w:pPr>
        <w:spacing w:line="360" w:lineRule="auto"/>
        <w:ind w:firstLine="720"/>
        <w:jc w:val="both"/>
        <w:rPr>
          <w:rFonts w:ascii="Times New Roman" w:hAnsi="Times New Roman" w:cs="Times New Roman"/>
          <w:b/>
          <w:bCs/>
          <w:sz w:val="24"/>
          <w:szCs w:val="24"/>
        </w:rPr>
      </w:pPr>
      <w:r w:rsidRPr="002F3989">
        <w:rPr>
          <w:rFonts w:ascii="Times New Roman" w:hAnsi="Times New Roman" w:cs="Times New Roman"/>
          <w:b/>
          <w:bCs/>
          <w:sz w:val="24"/>
          <w:szCs w:val="24"/>
        </w:rPr>
        <w:t>Можно ли не проверять сочинения выпускников прошлых лет?</w:t>
      </w:r>
    </w:p>
    <w:p w:rsidR="00A36ED3" w:rsidRPr="006D5846" w:rsidRDefault="00A36ED3" w:rsidP="006D5846">
      <w:pPr>
        <w:spacing w:line="360" w:lineRule="auto"/>
        <w:ind w:firstLine="720"/>
        <w:jc w:val="both"/>
        <w:rPr>
          <w:rFonts w:ascii="Times New Roman" w:hAnsi="Times New Roman" w:cs="Times New Roman"/>
          <w:sz w:val="24"/>
          <w:szCs w:val="24"/>
        </w:rPr>
      </w:pPr>
      <w:r w:rsidRPr="006D5846">
        <w:rPr>
          <w:rFonts w:ascii="Times New Roman" w:hAnsi="Times New Roman" w:cs="Times New Roman"/>
          <w:sz w:val="24"/>
          <w:szCs w:val="24"/>
        </w:rPr>
        <w:t xml:space="preserve"> Проверяются все работы, в том числе выпускников прошлых лет.</w:t>
      </w:r>
    </w:p>
    <w:p w:rsidR="00A36ED3" w:rsidRPr="006D5846" w:rsidRDefault="00A36ED3" w:rsidP="006D5846">
      <w:pPr>
        <w:spacing w:line="360" w:lineRule="auto"/>
        <w:ind w:firstLine="720"/>
        <w:jc w:val="both"/>
        <w:rPr>
          <w:rFonts w:ascii="Times New Roman" w:hAnsi="Times New Roman" w:cs="Times New Roman"/>
          <w:sz w:val="24"/>
          <w:szCs w:val="24"/>
        </w:rPr>
      </w:pPr>
    </w:p>
    <w:p w:rsidR="00A36ED3" w:rsidRPr="002F3989" w:rsidRDefault="00A36ED3" w:rsidP="006D5846">
      <w:pPr>
        <w:spacing w:line="360" w:lineRule="auto"/>
        <w:ind w:firstLine="720"/>
        <w:jc w:val="both"/>
        <w:rPr>
          <w:rFonts w:ascii="Times New Roman" w:hAnsi="Times New Roman" w:cs="Times New Roman"/>
          <w:b/>
          <w:bCs/>
          <w:sz w:val="24"/>
          <w:szCs w:val="24"/>
        </w:rPr>
      </w:pPr>
      <w:r w:rsidRPr="002F3989">
        <w:rPr>
          <w:rFonts w:ascii="Times New Roman" w:hAnsi="Times New Roman" w:cs="Times New Roman"/>
          <w:b/>
          <w:bCs/>
          <w:sz w:val="24"/>
          <w:szCs w:val="24"/>
        </w:rPr>
        <w:t>Какова специфическая роль учителя-словесника при проведении итогового сочинения?</w:t>
      </w:r>
    </w:p>
    <w:p w:rsidR="00A36ED3" w:rsidRPr="006D5846" w:rsidRDefault="00A36ED3" w:rsidP="006D5846">
      <w:pPr>
        <w:spacing w:line="360" w:lineRule="auto"/>
        <w:ind w:firstLine="720"/>
        <w:jc w:val="both"/>
        <w:rPr>
          <w:rFonts w:ascii="Times New Roman" w:hAnsi="Times New Roman" w:cs="Times New Roman"/>
          <w:sz w:val="24"/>
          <w:szCs w:val="24"/>
        </w:rPr>
      </w:pPr>
      <w:r w:rsidRPr="006D5846">
        <w:rPr>
          <w:rFonts w:ascii="Times New Roman" w:hAnsi="Times New Roman" w:cs="Times New Roman"/>
          <w:sz w:val="24"/>
          <w:szCs w:val="24"/>
        </w:rPr>
        <w:t xml:space="preserve"> Специфических задач для учителя-словесника нет. У педагога, находящегося в аудитории во время проведения сочинения, есть организационные  задачи: помощь в оформлении бланков регистрации, поддержание дисциплины, предотвращение случаев списывания, отслеживание временного регламента.</w:t>
      </w:r>
    </w:p>
    <w:p w:rsidR="00A36ED3" w:rsidRPr="002F3989" w:rsidRDefault="00A36ED3" w:rsidP="006D5846">
      <w:pPr>
        <w:spacing w:line="360" w:lineRule="auto"/>
        <w:ind w:firstLine="720"/>
        <w:jc w:val="both"/>
        <w:rPr>
          <w:rFonts w:ascii="Times New Roman" w:hAnsi="Times New Roman" w:cs="Times New Roman"/>
          <w:b/>
          <w:bCs/>
          <w:sz w:val="24"/>
          <w:szCs w:val="24"/>
        </w:rPr>
      </w:pPr>
      <w:r w:rsidRPr="002F3989">
        <w:rPr>
          <w:rFonts w:ascii="Times New Roman" w:hAnsi="Times New Roman" w:cs="Times New Roman"/>
          <w:b/>
          <w:bCs/>
          <w:sz w:val="24"/>
          <w:szCs w:val="24"/>
        </w:rPr>
        <w:t>Может ли учитель комментировать темы сочинения перед его проведением (ранее традиция такая была)?</w:t>
      </w:r>
    </w:p>
    <w:p w:rsidR="00A36ED3" w:rsidRPr="006D5846" w:rsidRDefault="00A36ED3" w:rsidP="006D5846">
      <w:pPr>
        <w:spacing w:line="360" w:lineRule="auto"/>
        <w:ind w:firstLine="720"/>
        <w:jc w:val="both"/>
        <w:rPr>
          <w:rFonts w:ascii="Times New Roman" w:hAnsi="Times New Roman" w:cs="Times New Roman"/>
          <w:sz w:val="24"/>
          <w:szCs w:val="24"/>
        </w:rPr>
      </w:pPr>
      <w:r w:rsidRPr="006D5846">
        <w:rPr>
          <w:rFonts w:ascii="Times New Roman" w:hAnsi="Times New Roman" w:cs="Times New Roman"/>
          <w:sz w:val="24"/>
          <w:szCs w:val="24"/>
        </w:rPr>
        <w:t xml:space="preserve"> Учительский комментарий к темам не предполагается. В методических рекомендациях для образовательных организаций сказано, что член комиссии должен: "ознакомить участников итогового сочинения (изложения) с темами сочинений". Это означает, что темы должны быть доведены до сведения выпускников (написаны на доске, прочитаны, например, для слепых обучающихся, розданы на парты (если есть возможность их распечатать). Обязательно на парте каждого выпускника должна лежать инструкция для участника.</w:t>
      </w:r>
    </w:p>
    <w:p w:rsidR="00A36ED3" w:rsidRPr="002F3989" w:rsidRDefault="00A36ED3" w:rsidP="006D5846">
      <w:pPr>
        <w:spacing w:line="360" w:lineRule="auto"/>
        <w:ind w:firstLine="720"/>
        <w:jc w:val="both"/>
        <w:rPr>
          <w:rFonts w:ascii="Times New Roman" w:hAnsi="Times New Roman" w:cs="Times New Roman"/>
          <w:b/>
          <w:bCs/>
          <w:sz w:val="24"/>
          <w:szCs w:val="24"/>
        </w:rPr>
      </w:pPr>
      <w:r w:rsidRPr="002F3989">
        <w:rPr>
          <w:rFonts w:ascii="Times New Roman" w:hAnsi="Times New Roman" w:cs="Times New Roman"/>
          <w:b/>
          <w:bCs/>
          <w:sz w:val="24"/>
          <w:szCs w:val="24"/>
        </w:rPr>
        <w:t>Возможна ли в сочинении опора на Библию, произведения устного народного творчества?</w:t>
      </w:r>
    </w:p>
    <w:p w:rsidR="00A36ED3" w:rsidRPr="006D5846" w:rsidRDefault="00A36ED3" w:rsidP="006D5846">
      <w:pPr>
        <w:spacing w:line="360" w:lineRule="auto"/>
        <w:ind w:firstLine="720"/>
        <w:jc w:val="both"/>
        <w:rPr>
          <w:rFonts w:ascii="Times New Roman" w:hAnsi="Times New Roman" w:cs="Times New Roman"/>
          <w:sz w:val="24"/>
          <w:szCs w:val="24"/>
        </w:rPr>
      </w:pPr>
      <w:r w:rsidRPr="006D5846">
        <w:rPr>
          <w:rFonts w:ascii="Times New Roman" w:hAnsi="Times New Roman" w:cs="Times New Roman"/>
          <w:sz w:val="24"/>
          <w:szCs w:val="24"/>
        </w:rPr>
        <w:t xml:space="preserve"> В Методических рекомендациях по подготовке к итоговому сочинению (изложению), размещенных на сайте ФГБНУ «ФИПИ», даны разъяснения по вопросу привлечения литературного материала. Данная информация содержится непосредственно в «Критериях оценивания итогового сочинения организациями, реализующими образовательные программы среднего общего образования». В комментарии к Критерию №2 «Аргументация. Привлечение литературного материала» сказано: «Данный критерий нацеливает на проверку умения использовать литературный материал (художественные произведения, дневники, мемуары, публицистику) для построения рассуждения на предложенную тему и для аргументации своей позиции». О возможности использовать Библию напрямую не говорится в силу светского характера образования. Но Библию, безусловно, можно рассматривать как литературный источник. Если сочинение будет опираться на Библию, это не приведет к незачету по указанному параметру.</w:t>
      </w:r>
    </w:p>
    <w:p w:rsidR="00A36ED3" w:rsidRPr="006D5846" w:rsidRDefault="00A36ED3" w:rsidP="006D5846">
      <w:pPr>
        <w:spacing w:line="360" w:lineRule="auto"/>
        <w:ind w:firstLine="720"/>
        <w:jc w:val="both"/>
        <w:rPr>
          <w:rFonts w:ascii="Times New Roman" w:hAnsi="Times New Roman" w:cs="Times New Roman"/>
          <w:sz w:val="24"/>
          <w:szCs w:val="24"/>
        </w:rPr>
      </w:pPr>
      <w:r w:rsidRPr="006D5846">
        <w:rPr>
          <w:rFonts w:ascii="Times New Roman" w:hAnsi="Times New Roman" w:cs="Times New Roman"/>
          <w:sz w:val="24"/>
          <w:szCs w:val="24"/>
        </w:rPr>
        <w:t xml:space="preserve"> В своих рассуждениях автор сочинения может также опираться на произведения устного народного творчества.</w:t>
      </w:r>
    </w:p>
    <w:p w:rsidR="00A36ED3" w:rsidRPr="006D5846" w:rsidRDefault="00A36ED3" w:rsidP="006D5846">
      <w:pPr>
        <w:spacing w:line="360" w:lineRule="auto"/>
        <w:ind w:firstLine="720"/>
        <w:jc w:val="both"/>
        <w:rPr>
          <w:rFonts w:ascii="Times New Roman" w:hAnsi="Times New Roman" w:cs="Times New Roman"/>
          <w:sz w:val="24"/>
          <w:szCs w:val="24"/>
        </w:rPr>
      </w:pPr>
      <w:r w:rsidRPr="006D5846">
        <w:rPr>
          <w:rFonts w:ascii="Times New Roman" w:hAnsi="Times New Roman" w:cs="Times New Roman"/>
          <w:sz w:val="24"/>
          <w:szCs w:val="24"/>
        </w:rPr>
        <w:t xml:space="preserve"> Критерий № 2 «Аргументация. Привлечение литературного материала»</w:t>
      </w:r>
    </w:p>
    <w:p w:rsidR="00A36ED3" w:rsidRPr="006D5846" w:rsidRDefault="00A36ED3" w:rsidP="006D5846">
      <w:pPr>
        <w:spacing w:line="360" w:lineRule="auto"/>
        <w:ind w:firstLine="720"/>
        <w:jc w:val="both"/>
        <w:rPr>
          <w:rFonts w:ascii="Times New Roman" w:hAnsi="Times New Roman" w:cs="Times New Roman"/>
          <w:sz w:val="24"/>
          <w:szCs w:val="24"/>
        </w:rPr>
      </w:pPr>
      <w:r w:rsidRPr="006D5846">
        <w:rPr>
          <w:rFonts w:ascii="Times New Roman" w:hAnsi="Times New Roman" w:cs="Times New Roman"/>
          <w:sz w:val="24"/>
          <w:szCs w:val="24"/>
        </w:rPr>
        <w:t xml:space="preserve"> Данный критерий нацеливает на проверку умения использовать литературный материал (художественные и фольклорные произведения, дневники, мемуары, публицистику, другие литературные источники) для построения рассуждения на предложенную тему и для аргументации своей позиции.</w:t>
      </w:r>
    </w:p>
    <w:p w:rsidR="00A36ED3" w:rsidRPr="006D5846" w:rsidRDefault="00A36ED3" w:rsidP="006D5846">
      <w:pPr>
        <w:spacing w:line="360" w:lineRule="auto"/>
        <w:ind w:firstLine="720"/>
        <w:jc w:val="both"/>
        <w:rPr>
          <w:rFonts w:ascii="Times New Roman" w:hAnsi="Times New Roman" w:cs="Times New Roman"/>
          <w:sz w:val="24"/>
          <w:szCs w:val="24"/>
        </w:rPr>
      </w:pPr>
      <w:r w:rsidRPr="006D5846">
        <w:rPr>
          <w:rFonts w:ascii="Times New Roman" w:hAnsi="Times New Roman" w:cs="Times New Roman"/>
          <w:sz w:val="24"/>
          <w:szCs w:val="24"/>
        </w:rPr>
        <w:t xml:space="preserve"> Участник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A36ED3" w:rsidRPr="00884437" w:rsidRDefault="00A36ED3" w:rsidP="002F3989">
      <w:pPr>
        <w:spacing w:line="360" w:lineRule="auto"/>
        <w:jc w:val="center"/>
        <w:rPr>
          <w:rFonts w:ascii="Times New Roman" w:hAnsi="Times New Roman" w:cs="Times New Roman"/>
          <w:sz w:val="24"/>
          <w:szCs w:val="24"/>
        </w:rPr>
      </w:pPr>
      <w:r>
        <w:rPr>
          <w:rFonts w:ascii="Times New Roman" w:hAnsi="Times New Roman" w:cs="Times New Roman"/>
          <w:sz w:val="24"/>
          <w:szCs w:val="24"/>
        </w:rPr>
        <w:t>___</w:t>
      </w:r>
    </w:p>
    <w:sectPr w:rsidR="00A36ED3" w:rsidRPr="00884437" w:rsidSect="002F3989">
      <w:headerReference w:type="default" r:id="rId13"/>
      <w:pgSz w:w="11906" w:h="16838"/>
      <w:pgMar w:top="1021" w:right="851" w:bottom="102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ED3" w:rsidRDefault="00A36ED3">
      <w:r>
        <w:separator/>
      </w:r>
    </w:p>
  </w:endnote>
  <w:endnote w:type="continuationSeparator" w:id="0">
    <w:p w:rsidR="00A36ED3" w:rsidRDefault="00A36E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ED3" w:rsidRDefault="00A36ED3">
      <w:r>
        <w:separator/>
      </w:r>
    </w:p>
  </w:footnote>
  <w:footnote w:type="continuationSeparator" w:id="0">
    <w:p w:rsidR="00A36ED3" w:rsidRDefault="00A36E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ED3" w:rsidRDefault="00A36ED3" w:rsidP="0010784D">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A36ED3" w:rsidRDefault="00A36E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715"/>
    <w:multiLevelType w:val="hybridMultilevel"/>
    <w:tmpl w:val="F23C6DA0"/>
    <w:lvl w:ilvl="0" w:tplc="614AF3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F2359FD"/>
    <w:multiLevelType w:val="hybridMultilevel"/>
    <w:tmpl w:val="80DC1C26"/>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A9A3AA2"/>
    <w:multiLevelType w:val="hybridMultilevel"/>
    <w:tmpl w:val="704A2D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53A5550"/>
    <w:multiLevelType w:val="hybridMultilevel"/>
    <w:tmpl w:val="6EE4BE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2720EA6"/>
    <w:multiLevelType w:val="hybridMultilevel"/>
    <w:tmpl w:val="447E1B0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67BA"/>
    <w:rsid w:val="0001002D"/>
    <w:rsid w:val="0008150F"/>
    <w:rsid w:val="000C0D91"/>
    <w:rsid w:val="0010784D"/>
    <w:rsid w:val="0011160E"/>
    <w:rsid w:val="0016567E"/>
    <w:rsid w:val="001767BA"/>
    <w:rsid w:val="001830E1"/>
    <w:rsid w:val="001E09E5"/>
    <w:rsid w:val="00232811"/>
    <w:rsid w:val="002431E6"/>
    <w:rsid w:val="00292D3F"/>
    <w:rsid w:val="002B1D0A"/>
    <w:rsid w:val="002F20A6"/>
    <w:rsid w:val="002F3989"/>
    <w:rsid w:val="003379B7"/>
    <w:rsid w:val="00371688"/>
    <w:rsid w:val="003A19B6"/>
    <w:rsid w:val="003B5E2D"/>
    <w:rsid w:val="003E2714"/>
    <w:rsid w:val="003E2F8F"/>
    <w:rsid w:val="004C7DB0"/>
    <w:rsid w:val="004D1695"/>
    <w:rsid w:val="004F0985"/>
    <w:rsid w:val="00520C7B"/>
    <w:rsid w:val="00522E81"/>
    <w:rsid w:val="0055183B"/>
    <w:rsid w:val="0055689A"/>
    <w:rsid w:val="00580AED"/>
    <w:rsid w:val="006C1D0B"/>
    <w:rsid w:val="006C7217"/>
    <w:rsid w:val="006D5846"/>
    <w:rsid w:val="006D7283"/>
    <w:rsid w:val="006F3592"/>
    <w:rsid w:val="007310CD"/>
    <w:rsid w:val="00746DF4"/>
    <w:rsid w:val="007C71B7"/>
    <w:rsid w:val="007F622B"/>
    <w:rsid w:val="008143FD"/>
    <w:rsid w:val="0082041F"/>
    <w:rsid w:val="00884437"/>
    <w:rsid w:val="00893CE7"/>
    <w:rsid w:val="008B5A8C"/>
    <w:rsid w:val="008D128A"/>
    <w:rsid w:val="0090180C"/>
    <w:rsid w:val="00927690"/>
    <w:rsid w:val="009915D1"/>
    <w:rsid w:val="00997F35"/>
    <w:rsid w:val="009B0CA1"/>
    <w:rsid w:val="00A36ED3"/>
    <w:rsid w:val="00A4214B"/>
    <w:rsid w:val="00A81525"/>
    <w:rsid w:val="00B91D3D"/>
    <w:rsid w:val="00C22564"/>
    <w:rsid w:val="00D653F8"/>
    <w:rsid w:val="00DA5C2B"/>
    <w:rsid w:val="00DF7EEF"/>
    <w:rsid w:val="00E05D80"/>
    <w:rsid w:val="00E146F6"/>
    <w:rsid w:val="00E17A1A"/>
    <w:rsid w:val="00E24D69"/>
    <w:rsid w:val="00EA0B4E"/>
    <w:rsid w:val="00EE249A"/>
    <w:rsid w:val="00F166EC"/>
    <w:rsid w:val="00F427D0"/>
    <w:rsid w:val="00F56BA1"/>
    <w:rsid w:val="00FB11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DF4"/>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767BA"/>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F166EC"/>
    <w:pPr>
      <w:ind w:left="720"/>
    </w:pPr>
  </w:style>
  <w:style w:type="character" w:styleId="Hyperlink">
    <w:name w:val="Hyperlink"/>
    <w:basedOn w:val="DefaultParagraphFont"/>
    <w:uiPriority w:val="99"/>
    <w:rsid w:val="006C1D0B"/>
    <w:rPr>
      <w:color w:val="0000FF"/>
      <w:u w:val="single"/>
    </w:rPr>
  </w:style>
  <w:style w:type="paragraph" w:styleId="Header">
    <w:name w:val="header"/>
    <w:basedOn w:val="Normal"/>
    <w:link w:val="HeaderChar"/>
    <w:uiPriority w:val="99"/>
    <w:rsid w:val="002F3989"/>
    <w:pPr>
      <w:tabs>
        <w:tab w:val="center" w:pos="4677"/>
        <w:tab w:val="right" w:pos="9355"/>
      </w:tabs>
    </w:pPr>
  </w:style>
  <w:style w:type="character" w:customStyle="1" w:styleId="HeaderChar">
    <w:name w:val="Header Char"/>
    <w:basedOn w:val="DefaultParagraphFont"/>
    <w:link w:val="Header"/>
    <w:uiPriority w:val="99"/>
    <w:semiHidden/>
    <w:rsid w:val="007B5C80"/>
    <w:rPr>
      <w:rFonts w:cs="Calibri"/>
    </w:rPr>
  </w:style>
  <w:style w:type="character" w:styleId="PageNumber">
    <w:name w:val="page number"/>
    <w:basedOn w:val="DefaultParagraphFont"/>
    <w:uiPriority w:val="99"/>
    <w:rsid w:val="002F39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pi.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ge.edu.ru"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ge@help.rustest.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ipi.ru" TargetMode="External"/><Relationship Id="rId4" Type="http://schemas.openxmlformats.org/officeDocument/2006/relationships/webSettings" Target="webSettings.xml"/><Relationship Id="rId9" Type="http://schemas.openxmlformats.org/officeDocument/2006/relationships/hyperlink" Target="http://www.ege.edu.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8</Pages>
  <Words>1914</Words>
  <Characters>10913</Characters>
  <Application>Microsoft Office Outlook</Application>
  <DocSecurity>0</DocSecurity>
  <Lines>0</Lines>
  <Paragraphs>0</Paragraphs>
  <ScaleCrop>false</ScaleCrop>
  <Company>Федеральный центр тестирования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stikhomirov</dc:creator>
  <cp:keywords/>
  <dc:description/>
  <cp:lastModifiedBy>216-kizilova</cp:lastModifiedBy>
  <cp:revision>4</cp:revision>
  <dcterms:created xsi:type="dcterms:W3CDTF">2014-11-10T10:28:00Z</dcterms:created>
  <dcterms:modified xsi:type="dcterms:W3CDTF">2014-11-29T07:58:00Z</dcterms:modified>
</cp:coreProperties>
</file>